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37" w:rsidRPr="00AE7EC7" w:rsidRDefault="00AE7EC7" w:rsidP="00666C37">
      <w:pPr>
        <w:shd w:val="clear" w:color="auto" w:fill="FFFFFF"/>
        <w:spacing w:after="225"/>
        <w:textAlignment w:val="baseline"/>
        <w:rPr>
          <w:i/>
          <w:color w:val="FF0000"/>
        </w:rPr>
      </w:pPr>
      <w:r w:rsidRPr="00AE7EC7">
        <w:rPr>
          <w:b/>
          <w:i/>
          <w:sz w:val="36"/>
          <w:szCs w:val="36"/>
        </w:rPr>
        <w:t>SEGURIDAD ALIMENTARIA Y SANEAMIENTO 2019/2020</w:t>
      </w:r>
      <w:r w:rsidRPr="00AE7EC7">
        <w:rPr>
          <w:i/>
          <w:sz w:val="36"/>
          <w:szCs w:val="36"/>
        </w:rPr>
        <w:t xml:space="preserve"> </w:t>
      </w:r>
      <w:r w:rsidRPr="00AE7EC7">
        <w:rPr>
          <w:b/>
          <w:i/>
          <w:sz w:val="36"/>
          <w:szCs w:val="36"/>
        </w:rPr>
        <w:t xml:space="preserve">Dos (2) horas de </w:t>
      </w:r>
      <w:proofErr w:type="spellStart"/>
      <w:r w:rsidRPr="00AE7EC7">
        <w:rPr>
          <w:b/>
          <w:i/>
          <w:sz w:val="36"/>
          <w:szCs w:val="36"/>
        </w:rPr>
        <w:t>capacitación</w:t>
      </w:r>
      <w:proofErr w:type="spellEnd"/>
      <w:r w:rsidRPr="00AE7EC7">
        <w:rPr>
          <w:b/>
          <w:i/>
          <w:sz w:val="36"/>
          <w:szCs w:val="36"/>
        </w:rPr>
        <w:t xml:space="preserve"> CACFP</w:t>
      </w:r>
      <w:r w:rsidRPr="00AE7EC7">
        <w:rPr>
          <w:i/>
          <w:sz w:val="36"/>
          <w:szCs w:val="36"/>
        </w:rPr>
        <w:t xml:space="preserve"> </w:t>
      </w:r>
      <w:r w:rsidRPr="00AE7EC7">
        <w:rPr>
          <w:i/>
          <w:color w:val="FF0000"/>
          <w:sz w:val="36"/>
          <w:szCs w:val="36"/>
        </w:rPr>
        <w:t>(</w:t>
      </w:r>
      <w:r w:rsidRPr="00AE7EC7">
        <w:rPr>
          <w:i/>
          <w:color w:val="FF0000"/>
        </w:rPr>
        <w:t xml:space="preserve">el </w:t>
      </w:r>
      <w:proofErr w:type="spellStart"/>
      <w:r w:rsidRPr="00AE7EC7">
        <w:rPr>
          <w:i/>
          <w:color w:val="FF0000"/>
        </w:rPr>
        <w:t>asistente</w:t>
      </w:r>
      <w:proofErr w:type="spellEnd"/>
      <w:r w:rsidRPr="00AE7EC7">
        <w:rPr>
          <w:i/>
          <w:color w:val="FF0000"/>
        </w:rPr>
        <w:t xml:space="preserve"> con </w:t>
      </w:r>
      <w:proofErr w:type="spellStart"/>
      <w:r w:rsidRPr="00AE7EC7">
        <w:rPr>
          <w:i/>
          <w:color w:val="FF0000"/>
        </w:rPr>
        <w:t>licencia</w:t>
      </w:r>
      <w:proofErr w:type="spellEnd"/>
      <w:r w:rsidRPr="00AE7EC7">
        <w:rPr>
          <w:i/>
          <w:color w:val="FF0000"/>
        </w:rPr>
        <w:t xml:space="preserve"> de </w:t>
      </w:r>
      <w:proofErr w:type="spellStart"/>
      <w:r w:rsidRPr="00AE7EC7">
        <w:rPr>
          <w:i/>
          <w:color w:val="FF0000"/>
        </w:rPr>
        <w:t>recordatorio</w:t>
      </w:r>
      <w:proofErr w:type="spellEnd"/>
      <w:r w:rsidRPr="00AE7EC7">
        <w:rPr>
          <w:i/>
          <w:color w:val="FF0000"/>
        </w:rPr>
        <w:t xml:space="preserve"> </w:t>
      </w:r>
      <w:proofErr w:type="spellStart"/>
      <w:r w:rsidRPr="00AE7EC7">
        <w:rPr>
          <w:i/>
          <w:color w:val="FF0000"/>
        </w:rPr>
        <w:t>debe</w:t>
      </w:r>
      <w:proofErr w:type="spellEnd"/>
      <w:r w:rsidRPr="00AE7EC7">
        <w:rPr>
          <w:i/>
          <w:color w:val="FF0000"/>
        </w:rPr>
        <w:t xml:space="preserve"> </w:t>
      </w:r>
      <w:proofErr w:type="spellStart"/>
      <w:r w:rsidRPr="00AE7EC7">
        <w:rPr>
          <w:i/>
          <w:color w:val="FF0000"/>
        </w:rPr>
        <w:t>completar</w:t>
      </w:r>
      <w:proofErr w:type="spellEnd"/>
      <w:r w:rsidRPr="00AE7EC7">
        <w:rPr>
          <w:i/>
          <w:color w:val="FF0000"/>
        </w:rPr>
        <w:t xml:space="preserve"> la </w:t>
      </w:r>
      <w:proofErr w:type="spellStart"/>
      <w:r w:rsidRPr="00AE7EC7">
        <w:rPr>
          <w:i/>
          <w:color w:val="FF0000"/>
        </w:rPr>
        <w:t>capacitación</w:t>
      </w:r>
      <w:proofErr w:type="spellEnd"/>
      <w:r w:rsidRPr="00AE7EC7">
        <w:rPr>
          <w:i/>
          <w:color w:val="FF0000"/>
        </w:rPr>
        <w:t>)</w:t>
      </w:r>
    </w:p>
    <w:p w:rsidR="00666C37" w:rsidRPr="00666C37" w:rsidRDefault="00666C37" w:rsidP="00666C37">
      <w:pPr>
        <w:shd w:val="clear" w:color="auto" w:fill="FFFFFF"/>
        <w:textAlignment w:val="baseline"/>
        <w:rPr>
          <w:i/>
          <w:sz w:val="20"/>
          <w:szCs w:val="20"/>
        </w:rPr>
      </w:pPr>
      <w:r w:rsidRPr="00666C37">
        <w:rPr>
          <w:i/>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 xml:space="preserve"> (1) </w:t>
      </w:r>
      <w:proofErr w:type="gramStart"/>
      <w:r w:rsidRPr="00666C37">
        <w:rPr>
          <w:i/>
          <w:sz w:val="20"/>
          <w:szCs w:val="20"/>
        </w:rPr>
        <w:t>mail</w:t>
      </w:r>
      <w:proofErr w:type="gramEnd"/>
      <w:r w:rsidRPr="00666C37">
        <w:rPr>
          <w:i/>
          <w:sz w:val="20"/>
          <w:szCs w:val="20"/>
        </w:rPr>
        <w:t xml:space="preserve">: U.S. Department of Agriculture </w:t>
      </w:r>
      <w:r w:rsidRPr="00666C37">
        <w:rPr>
          <w:i/>
          <w:sz w:val="20"/>
          <w:szCs w:val="20"/>
        </w:rPr>
        <w:br/>
        <w:t xml:space="preserve">Office of the Assistant Secretary for Civil Rights </w:t>
      </w:r>
      <w:r w:rsidRPr="00666C37">
        <w:rPr>
          <w:i/>
          <w:sz w:val="20"/>
          <w:szCs w:val="20"/>
        </w:rPr>
        <w:br/>
        <w:t xml:space="preserve">1400 Independence Avenue, SW </w:t>
      </w:r>
      <w:r w:rsidRPr="00666C37">
        <w:rPr>
          <w:i/>
          <w:sz w:val="20"/>
          <w:szCs w:val="20"/>
        </w:rPr>
        <w:br/>
        <w:t xml:space="preserve">Washington, D.C. 20250-9410; </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 xml:space="preserve">(2) </w:t>
      </w:r>
      <w:proofErr w:type="gramStart"/>
      <w:r w:rsidRPr="00666C37">
        <w:rPr>
          <w:i/>
          <w:sz w:val="20"/>
          <w:szCs w:val="20"/>
        </w:rPr>
        <w:t>fax</w:t>
      </w:r>
      <w:proofErr w:type="gramEnd"/>
      <w:r w:rsidRPr="00666C37">
        <w:rPr>
          <w:i/>
          <w:sz w:val="20"/>
          <w:szCs w:val="20"/>
        </w:rPr>
        <w:t xml:space="preserve">: (202) 690-7442; or </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 xml:space="preserve">(3) </w:t>
      </w:r>
      <w:proofErr w:type="gramStart"/>
      <w:r w:rsidRPr="00666C37">
        <w:rPr>
          <w:i/>
          <w:sz w:val="20"/>
          <w:szCs w:val="20"/>
        </w:rPr>
        <w:t>email</w:t>
      </w:r>
      <w:proofErr w:type="gramEnd"/>
      <w:r w:rsidRPr="00666C37">
        <w:rPr>
          <w:i/>
          <w:sz w:val="20"/>
          <w:szCs w:val="20"/>
        </w:rPr>
        <w:t xml:space="preserve">: </w:t>
      </w:r>
      <w:hyperlink r:id="rId8" w:history="1">
        <w:r w:rsidRPr="00666C37">
          <w:rPr>
            <w:rStyle w:val="Hyperlink"/>
            <w:i/>
            <w:sz w:val="20"/>
            <w:szCs w:val="20"/>
          </w:rPr>
          <w:t>program.intake@usda.gov</w:t>
        </w:r>
      </w:hyperlink>
      <w:r w:rsidRPr="00666C37">
        <w:rPr>
          <w:i/>
          <w:sz w:val="20"/>
          <w:szCs w:val="20"/>
        </w:rPr>
        <w:t>.</w:t>
      </w:r>
    </w:p>
    <w:p w:rsidR="00666C37" w:rsidRDefault="00666C37" w:rsidP="00666C37">
      <w:pPr>
        <w:shd w:val="clear" w:color="auto" w:fill="FFFFFF"/>
        <w:textAlignment w:val="baseline"/>
        <w:rPr>
          <w:i/>
          <w:sz w:val="20"/>
          <w:szCs w:val="20"/>
        </w:rPr>
      </w:pPr>
    </w:p>
    <w:p w:rsidR="00666C37" w:rsidRPr="00666C37" w:rsidRDefault="00666C37" w:rsidP="00666C37">
      <w:pPr>
        <w:shd w:val="clear" w:color="auto" w:fill="FFFFFF"/>
        <w:textAlignment w:val="baseline"/>
        <w:rPr>
          <w:i/>
          <w:sz w:val="20"/>
          <w:szCs w:val="20"/>
        </w:rPr>
      </w:pPr>
      <w:r w:rsidRPr="00666C37">
        <w:rPr>
          <w:i/>
          <w:sz w:val="20"/>
          <w:szCs w:val="20"/>
        </w:rPr>
        <w:t xml:space="preserve">  This institution is an equal opportunity provider.                                    </w:t>
      </w:r>
    </w:p>
    <w:p w:rsidR="00666C37" w:rsidRDefault="00666C37" w:rsidP="00745A7A">
      <w:pPr>
        <w:autoSpaceDE w:val="0"/>
        <w:autoSpaceDN w:val="0"/>
        <w:adjustRightInd w:val="0"/>
        <w:rPr>
          <w:rFonts w:ascii="ComicSansMS" w:eastAsiaTheme="minorHAnsi" w:hAnsi="ComicSansMS" w:cs="ComicSansMS"/>
          <w:sz w:val="34"/>
          <w:szCs w:val="34"/>
        </w:rPr>
      </w:pPr>
    </w:p>
    <w:p w:rsidR="00D65273" w:rsidRDefault="00D65273" w:rsidP="00D65273">
      <w:pPr>
        <w:autoSpaceDE w:val="0"/>
        <w:autoSpaceDN w:val="0"/>
        <w:adjustRightInd w:val="0"/>
        <w:rPr>
          <w:rFonts w:eastAsiaTheme="minorHAnsi"/>
          <w:sz w:val="20"/>
          <w:szCs w:val="20"/>
        </w:rPr>
      </w:pPr>
      <w:r w:rsidRPr="00D65273">
        <w:rPr>
          <w:rFonts w:eastAsiaTheme="minorHAnsi"/>
          <w:sz w:val="20"/>
          <w:szCs w:val="20"/>
        </w:rPr>
        <w:t>Re</w:t>
      </w:r>
      <w:r>
        <w:rPr>
          <w:rFonts w:eastAsiaTheme="minorHAnsi"/>
          <w:sz w:val="20"/>
          <w:szCs w:val="20"/>
        </w:rPr>
        <w:t>s</w:t>
      </w:r>
      <w:r w:rsidRPr="00D65273">
        <w:rPr>
          <w:rFonts w:eastAsiaTheme="minorHAnsi"/>
          <w:sz w:val="20"/>
          <w:szCs w:val="20"/>
        </w:rPr>
        <w:t>ources:</w:t>
      </w:r>
    </w:p>
    <w:p w:rsidR="00D65273" w:rsidRPr="00D65273" w:rsidRDefault="00D65273" w:rsidP="00D65273">
      <w:pPr>
        <w:autoSpaceDE w:val="0"/>
        <w:autoSpaceDN w:val="0"/>
        <w:adjustRightInd w:val="0"/>
        <w:rPr>
          <w:rFonts w:eastAsiaTheme="minorHAnsi"/>
          <w:sz w:val="20"/>
          <w:szCs w:val="20"/>
        </w:rPr>
      </w:pPr>
      <w:r>
        <w:rPr>
          <w:rFonts w:eastAsiaTheme="minorHAnsi"/>
          <w:sz w:val="20"/>
          <w:szCs w:val="20"/>
        </w:rPr>
        <w:t>YFC 2018</w:t>
      </w:r>
    </w:p>
    <w:p w:rsidR="00D65273" w:rsidRPr="00D65273" w:rsidRDefault="00D65273" w:rsidP="00D65273">
      <w:pPr>
        <w:autoSpaceDE w:val="0"/>
        <w:autoSpaceDN w:val="0"/>
        <w:adjustRightInd w:val="0"/>
        <w:rPr>
          <w:rFonts w:eastAsiaTheme="minorHAnsi"/>
          <w:sz w:val="20"/>
          <w:szCs w:val="20"/>
        </w:rPr>
      </w:pPr>
      <w:r w:rsidRPr="00D65273">
        <w:rPr>
          <w:rFonts w:eastAsiaTheme="minorHAnsi"/>
          <w:sz w:val="20"/>
          <w:szCs w:val="20"/>
        </w:rPr>
        <w:t>The Partnership for Food Safety Education; www.fightbac.org</w:t>
      </w:r>
    </w:p>
    <w:p w:rsidR="00D65273" w:rsidRPr="00D65273" w:rsidRDefault="00D65273" w:rsidP="00D65273">
      <w:pPr>
        <w:autoSpaceDE w:val="0"/>
        <w:autoSpaceDN w:val="0"/>
        <w:adjustRightInd w:val="0"/>
        <w:rPr>
          <w:rFonts w:eastAsiaTheme="minorHAnsi"/>
          <w:sz w:val="20"/>
          <w:szCs w:val="20"/>
        </w:rPr>
      </w:pPr>
      <w:r w:rsidRPr="00D65273">
        <w:rPr>
          <w:rFonts w:eastAsiaTheme="minorHAnsi"/>
          <w:sz w:val="20"/>
          <w:szCs w:val="20"/>
        </w:rPr>
        <w:t>USDA Food Safety and Inspection Service</w:t>
      </w:r>
    </w:p>
    <w:p w:rsidR="00D65273" w:rsidRPr="00D65273" w:rsidRDefault="00D65273" w:rsidP="00745A7A">
      <w:pPr>
        <w:autoSpaceDE w:val="0"/>
        <w:autoSpaceDN w:val="0"/>
        <w:adjustRightInd w:val="0"/>
        <w:rPr>
          <w:rFonts w:eastAsiaTheme="minorHAnsi"/>
          <w:sz w:val="20"/>
          <w:szCs w:val="20"/>
        </w:rPr>
      </w:pPr>
      <w:r w:rsidRPr="00D65273">
        <w:rPr>
          <w:rFonts w:eastAsiaTheme="minorHAnsi"/>
          <w:sz w:val="20"/>
          <w:szCs w:val="20"/>
        </w:rPr>
        <w:t>Academy of Nutrition and Dietetics—www.homefoodsafety.org</w:t>
      </w:r>
    </w:p>
    <w:p w:rsidR="00D65273" w:rsidRDefault="00D65273" w:rsidP="00745A7A">
      <w:pPr>
        <w:autoSpaceDE w:val="0"/>
        <w:autoSpaceDN w:val="0"/>
        <w:adjustRightInd w:val="0"/>
        <w:rPr>
          <w:rFonts w:ascii="ComicSansMS" w:eastAsiaTheme="minorHAnsi" w:hAnsi="ComicSansMS" w:cs="ComicSansMS"/>
          <w:sz w:val="34"/>
          <w:szCs w:val="34"/>
        </w:rPr>
      </w:pPr>
    </w:p>
    <w:p w:rsidR="00745A7A" w:rsidRPr="002C0A93" w:rsidRDefault="00745A7A" w:rsidP="00745A7A">
      <w:pPr>
        <w:autoSpaceDE w:val="0"/>
        <w:autoSpaceDN w:val="0"/>
        <w:adjustRightInd w:val="0"/>
        <w:rPr>
          <w:rFonts w:eastAsiaTheme="minorHAnsi"/>
          <w:i/>
          <w:sz w:val="20"/>
          <w:szCs w:val="20"/>
        </w:rPr>
      </w:pPr>
      <w:r w:rsidRPr="002C0A93">
        <w:rPr>
          <w:rFonts w:eastAsiaTheme="minorHAnsi"/>
          <w:i/>
          <w:sz w:val="20"/>
          <w:szCs w:val="20"/>
        </w:rPr>
        <w:t>To support you in protecting your family and your childcare, the Partnership for Food Safety Education shares</w:t>
      </w:r>
      <w:r w:rsidR="00D65273" w:rsidRPr="002C0A93">
        <w:rPr>
          <w:rFonts w:eastAsiaTheme="minorHAnsi"/>
          <w:i/>
          <w:sz w:val="20"/>
          <w:szCs w:val="20"/>
        </w:rPr>
        <w:t xml:space="preserve"> </w:t>
      </w:r>
      <w:r w:rsidRPr="002C0A93">
        <w:rPr>
          <w:rFonts w:eastAsiaTheme="minorHAnsi"/>
          <w:i/>
          <w:sz w:val="20"/>
          <w:szCs w:val="20"/>
        </w:rPr>
        <w:t>the most popular food safety myths and facts.</w:t>
      </w:r>
      <w:r w:rsidR="00D65273" w:rsidRPr="002C0A93">
        <w:rPr>
          <w:rFonts w:eastAsiaTheme="minorHAnsi"/>
          <w:i/>
          <w:sz w:val="20"/>
          <w:szCs w:val="20"/>
        </w:rPr>
        <w:t xml:space="preserve"> </w:t>
      </w:r>
      <w:r w:rsidRPr="002C0A93">
        <w:rPr>
          <w:rFonts w:eastAsiaTheme="minorHAnsi"/>
          <w:i/>
          <w:sz w:val="20"/>
          <w:szCs w:val="20"/>
        </w:rPr>
        <w:t>Please share this information with your childcare</w:t>
      </w:r>
      <w:r w:rsidR="00D65273" w:rsidRPr="002C0A93">
        <w:rPr>
          <w:rFonts w:eastAsiaTheme="minorHAnsi"/>
          <w:i/>
          <w:sz w:val="20"/>
          <w:szCs w:val="20"/>
        </w:rPr>
        <w:t xml:space="preserve"> </w:t>
      </w:r>
      <w:r w:rsidRPr="002C0A93">
        <w:rPr>
          <w:rFonts w:eastAsiaTheme="minorHAnsi"/>
          <w:i/>
          <w:sz w:val="20"/>
          <w:szCs w:val="20"/>
        </w:rPr>
        <w:t>families and friends.</w:t>
      </w:r>
    </w:p>
    <w:p w:rsidR="00D65273" w:rsidRDefault="00D65273" w:rsidP="00181078">
      <w:pPr>
        <w:autoSpaceDE w:val="0"/>
        <w:autoSpaceDN w:val="0"/>
        <w:adjustRightInd w:val="0"/>
        <w:rPr>
          <w:rFonts w:ascii="ComicSansMS" w:eastAsiaTheme="minorHAnsi" w:hAnsi="ComicSansMS" w:cs="ComicSansMS"/>
          <w:sz w:val="25"/>
          <w:szCs w:val="25"/>
        </w:rPr>
      </w:pPr>
    </w:p>
    <w:p w:rsidR="00D65273" w:rsidRDefault="007D1B4D" w:rsidP="002C0A93">
      <w:pPr>
        <w:autoSpaceDE w:val="0"/>
        <w:autoSpaceDN w:val="0"/>
        <w:adjustRightInd w:val="0"/>
        <w:jc w:val="center"/>
        <w:rPr>
          <w:rFonts w:ascii="ComicSansMS" w:eastAsiaTheme="minorHAnsi" w:hAnsi="ComicSansMS" w:cs="ComicSansMS"/>
          <w:sz w:val="25"/>
          <w:szCs w:val="25"/>
        </w:rPr>
      </w:pPr>
      <w:r>
        <w:rPr>
          <w:noProof/>
          <w:color w:val="0000FF"/>
        </w:rPr>
        <w:drawing>
          <wp:inline distT="0" distB="0" distL="0" distR="0" wp14:anchorId="5500F718" wp14:editId="21143128">
            <wp:extent cx="975360" cy="975360"/>
            <wp:effectExtent l="0" t="0" r="0" b="0"/>
            <wp:docPr id="2" name="irc_mi" descr="Image result for food safety myths and fact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safety myths and fact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2C0A93" w:rsidRDefault="002C0A93" w:rsidP="002C0A93">
      <w:pPr>
        <w:autoSpaceDE w:val="0"/>
        <w:autoSpaceDN w:val="0"/>
        <w:adjustRightInd w:val="0"/>
        <w:jc w:val="center"/>
        <w:rPr>
          <w:rFonts w:ascii="ComicSansMS" w:eastAsiaTheme="minorHAnsi" w:hAnsi="ComicSansMS" w:cs="ComicSansMS"/>
          <w:sz w:val="25"/>
          <w:szCs w:val="25"/>
        </w:rPr>
      </w:pPr>
    </w:p>
    <w:p w:rsidR="002C0A93" w:rsidRDefault="002C0A93" w:rsidP="002C0A93">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18"/>
          <w:szCs w:val="18"/>
        </w:rPr>
      </w:pPr>
      <w:r>
        <w:rPr>
          <w:rFonts w:eastAsiaTheme="minorHAnsi"/>
          <w:sz w:val="18"/>
          <w:szCs w:val="18"/>
        </w:rPr>
        <w:t>USDA provides One hundred percent of the funding for this program</w:t>
      </w:r>
      <w:r w:rsidRPr="00CF38BE">
        <w:rPr>
          <w:rFonts w:eastAsiaTheme="minorHAnsi"/>
          <w:sz w:val="18"/>
          <w:szCs w:val="18"/>
        </w:rPr>
        <w:t xml:space="preserve"> and, therefore, USDA, the Massachusetts Department of Elementary and Secondary Education, Office may freely copy any publication </w:t>
      </w:r>
      <w:r>
        <w:rPr>
          <w:rFonts w:eastAsiaTheme="minorHAnsi"/>
          <w:sz w:val="18"/>
          <w:szCs w:val="18"/>
        </w:rPr>
        <w:t xml:space="preserve">for Food and Nutrition Programs (FNP) </w:t>
      </w:r>
      <w:r w:rsidRPr="00CF38BE">
        <w:rPr>
          <w:rFonts w:eastAsiaTheme="minorHAnsi"/>
          <w:sz w:val="18"/>
          <w:szCs w:val="18"/>
        </w:rPr>
        <w:t>and by any other institutions Under the Child and Adult Care Food Program.</w:t>
      </w:r>
    </w:p>
    <w:p w:rsidR="002C0A93" w:rsidRDefault="002C0A93" w:rsidP="002C0A93">
      <w:pPr>
        <w:rPr>
          <w:rFonts w:eastAsiaTheme="minorHAnsi"/>
          <w:sz w:val="18"/>
          <w:szCs w:val="18"/>
        </w:rPr>
      </w:pPr>
    </w:p>
    <w:p w:rsidR="002C0A93" w:rsidRDefault="002C0A93" w:rsidP="002C0A93">
      <w:pPr>
        <w:autoSpaceDE w:val="0"/>
        <w:autoSpaceDN w:val="0"/>
        <w:adjustRightInd w:val="0"/>
        <w:rPr>
          <w:rFonts w:ascii="ComicSansMS" w:eastAsiaTheme="minorHAnsi" w:hAnsi="ComicSansMS" w:cs="ComicSansMS"/>
          <w:sz w:val="25"/>
          <w:szCs w:val="25"/>
        </w:rPr>
      </w:pPr>
    </w:p>
    <w:p w:rsidR="00D65273" w:rsidRDefault="004A6A0D" w:rsidP="004A6A0D">
      <w:pPr>
        <w:autoSpaceDE w:val="0"/>
        <w:autoSpaceDN w:val="0"/>
        <w:adjustRightInd w:val="0"/>
        <w:jc w:val="center"/>
        <w:rPr>
          <w:rFonts w:ascii="ComicSansMS" w:eastAsiaTheme="minorHAnsi" w:hAnsi="ComicSansMS" w:cs="ComicSansMS"/>
          <w:sz w:val="25"/>
          <w:szCs w:val="25"/>
        </w:rPr>
      </w:pPr>
      <w:r>
        <w:rPr>
          <w:noProof/>
          <w:color w:val="0000FF"/>
        </w:rPr>
        <w:drawing>
          <wp:inline distT="0" distB="0" distL="0" distR="0" wp14:anchorId="379B99D6" wp14:editId="22CC4FC9">
            <wp:extent cx="2627804" cy="1973580"/>
            <wp:effectExtent l="0" t="0" r="1270" b="7620"/>
            <wp:docPr id="4" name="irc_mi" descr="Image result for cross contaminati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oss contaminatio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3778" cy="2015618"/>
                    </a:xfrm>
                    <a:prstGeom prst="rect">
                      <a:avLst/>
                    </a:prstGeom>
                    <a:noFill/>
                    <a:ln>
                      <a:noFill/>
                    </a:ln>
                  </pic:spPr>
                </pic:pic>
              </a:graphicData>
            </a:graphic>
          </wp:inline>
        </w:drawing>
      </w:r>
    </w:p>
    <w:p w:rsidR="004A6A0D" w:rsidRDefault="004A6A0D" w:rsidP="00181078">
      <w:pPr>
        <w:autoSpaceDE w:val="0"/>
        <w:autoSpaceDN w:val="0"/>
        <w:adjustRightInd w:val="0"/>
        <w:rPr>
          <w:rFonts w:ascii="ComicSansMS" w:eastAsiaTheme="minorHAnsi" w:hAnsi="ComicSansMS" w:cs="ComicSansMS"/>
          <w:sz w:val="25"/>
          <w:szCs w:val="25"/>
        </w:rPr>
      </w:pPr>
    </w:p>
    <w:p w:rsidR="00AE7EC7" w:rsidRPr="00557855" w:rsidRDefault="00AE7EC7" w:rsidP="00197235">
      <w:pPr>
        <w:autoSpaceDE w:val="0"/>
        <w:autoSpaceDN w:val="0"/>
        <w:adjustRightInd w:val="0"/>
        <w:rPr>
          <w:rFonts w:eastAsiaTheme="minorHAnsi"/>
          <w:sz w:val="22"/>
          <w:szCs w:val="22"/>
        </w:rPr>
      </w:pPr>
      <w:r w:rsidRPr="00AE7EC7">
        <w:rPr>
          <w:rFonts w:eastAsiaTheme="minorHAnsi"/>
          <w:b/>
          <w:sz w:val="28"/>
          <w:szCs w:val="28"/>
          <w:u w:val="single"/>
        </w:rPr>
        <w:t>Mito:</w:t>
      </w:r>
      <w:r w:rsidRPr="00AE7EC7">
        <w:rPr>
          <w:rFonts w:eastAsiaTheme="minorHAnsi"/>
          <w:b/>
          <w:u w:val="single"/>
        </w:rPr>
        <w:t xml:space="preserve"> </w:t>
      </w:r>
      <w:r w:rsidRPr="00557855">
        <w:rPr>
          <w:rFonts w:eastAsiaTheme="minorHAnsi"/>
          <w:sz w:val="22"/>
          <w:szCs w:val="22"/>
        </w:rPr>
        <w:t xml:space="preserve">"La </w:t>
      </w:r>
      <w:proofErr w:type="spellStart"/>
      <w:r w:rsidRPr="00557855">
        <w:rPr>
          <w:rFonts w:eastAsiaTheme="minorHAnsi"/>
          <w:sz w:val="22"/>
          <w:szCs w:val="22"/>
        </w:rPr>
        <w:t>contaminación</w:t>
      </w:r>
      <w:proofErr w:type="spellEnd"/>
      <w:r w:rsidRPr="00557855">
        <w:rPr>
          <w:rFonts w:eastAsiaTheme="minorHAnsi"/>
          <w:sz w:val="22"/>
          <w:szCs w:val="22"/>
        </w:rPr>
        <w:t xml:space="preserve"> </w:t>
      </w:r>
      <w:proofErr w:type="spellStart"/>
      <w:r w:rsidRPr="00557855">
        <w:rPr>
          <w:rFonts w:eastAsiaTheme="minorHAnsi"/>
          <w:sz w:val="22"/>
          <w:szCs w:val="22"/>
        </w:rPr>
        <w:t>cruzada</w:t>
      </w:r>
      <w:proofErr w:type="spellEnd"/>
      <w:r w:rsidRPr="00557855">
        <w:rPr>
          <w:rFonts w:eastAsiaTheme="minorHAnsi"/>
          <w:sz w:val="22"/>
          <w:szCs w:val="22"/>
        </w:rPr>
        <w:t xml:space="preserve"> no </w:t>
      </w:r>
      <w:proofErr w:type="spellStart"/>
      <w:r w:rsidRPr="00557855">
        <w:rPr>
          <w:rFonts w:eastAsiaTheme="minorHAnsi"/>
          <w:sz w:val="22"/>
          <w:szCs w:val="22"/>
        </w:rPr>
        <w:t>ocurre</w:t>
      </w:r>
      <w:proofErr w:type="spellEnd"/>
      <w:r w:rsidRPr="00557855">
        <w:rPr>
          <w:rFonts w:eastAsiaTheme="minorHAnsi"/>
          <w:sz w:val="22"/>
          <w:szCs w:val="22"/>
        </w:rPr>
        <w:t xml:space="preserve"> </w:t>
      </w:r>
      <w:proofErr w:type="spellStart"/>
      <w:r w:rsidRPr="00557855">
        <w:rPr>
          <w:rFonts w:eastAsiaTheme="minorHAnsi"/>
          <w:sz w:val="22"/>
          <w:szCs w:val="22"/>
        </w:rPr>
        <w:t>en</w:t>
      </w:r>
      <w:proofErr w:type="spellEnd"/>
      <w:r w:rsidRPr="00557855">
        <w:rPr>
          <w:rFonts w:eastAsiaTheme="minorHAnsi"/>
          <w:sz w:val="22"/>
          <w:szCs w:val="22"/>
        </w:rPr>
        <w:t xml:space="preserve"> el </w:t>
      </w:r>
      <w:proofErr w:type="spellStart"/>
      <w:r w:rsidRPr="00557855">
        <w:rPr>
          <w:rFonts w:eastAsiaTheme="minorHAnsi"/>
          <w:sz w:val="22"/>
          <w:szCs w:val="22"/>
        </w:rPr>
        <w:t>refrigerador</w:t>
      </w:r>
      <w:proofErr w:type="spellEnd"/>
      <w:r w:rsidRPr="00557855">
        <w:rPr>
          <w:rFonts w:eastAsiaTheme="minorHAnsi"/>
          <w:sz w:val="22"/>
          <w:szCs w:val="22"/>
        </w:rPr>
        <w:t>... ¡</w:t>
      </w:r>
      <w:proofErr w:type="spellStart"/>
      <w:r w:rsidRPr="00557855">
        <w:rPr>
          <w:rFonts w:eastAsiaTheme="minorHAnsi"/>
          <w:sz w:val="22"/>
          <w:szCs w:val="22"/>
        </w:rPr>
        <w:t>hace</w:t>
      </w:r>
      <w:proofErr w:type="spellEnd"/>
      <w:r w:rsidRPr="00557855">
        <w:rPr>
          <w:rFonts w:eastAsiaTheme="minorHAnsi"/>
          <w:sz w:val="22"/>
          <w:szCs w:val="22"/>
        </w:rPr>
        <w:t xml:space="preserve"> </w:t>
      </w:r>
      <w:proofErr w:type="spellStart"/>
      <w:r w:rsidRPr="00557855">
        <w:rPr>
          <w:rFonts w:eastAsiaTheme="minorHAnsi"/>
          <w:sz w:val="22"/>
          <w:szCs w:val="22"/>
        </w:rPr>
        <w:t>demasiado</w:t>
      </w:r>
      <w:proofErr w:type="spellEnd"/>
      <w:r w:rsidRPr="00557855">
        <w:rPr>
          <w:rFonts w:eastAsiaTheme="minorHAnsi"/>
          <w:sz w:val="22"/>
          <w:szCs w:val="22"/>
        </w:rPr>
        <w:t xml:space="preserve"> </w:t>
      </w:r>
      <w:proofErr w:type="spellStart"/>
      <w:r w:rsidRPr="00557855">
        <w:rPr>
          <w:rFonts w:eastAsiaTheme="minorHAnsi"/>
          <w:sz w:val="22"/>
          <w:szCs w:val="22"/>
        </w:rPr>
        <w:t>frío</w:t>
      </w:r>
      <w:proofErr w:type="spellEnd"/>
      <w:r w:rsidRPr="00557855">
        <w:rPr>
          <w:rFonts w:eastAsiaTheme="minorHAnsi"/>
          <w:sz w:val="22"/>
          <w:szCs w:val="22"/>
        </w:rPr>
        <w:t xml:space="preserve"> </w:t>
      </w:r>
      <w:proofErr w:type="spellStart"/>
      <w:r w:rsidRPr="00557855">
        <w:rPr>
          <w:rFonts w:eastAsiaTheme="minorHAnsi"/>
          <w:sz w:val="22"/>
          <w:szCs w:val="22"/>
        </w:rPr>
        <w:t>ahí</w:t>
      </w:r>
      <w:proofErr w:type="spellEnd"/>
      <w:r w:rsidRPr="00557855">
        <w:rPr>
          <w:rFonts w:eastAsiaTheme="minorHAnsi"/>
          <w:sz w:val="22"/>
          <w:szCs w:val="22"/>
        </w:rPr>
        <w:t xml:space="preserve"> para que </w:t>
      </w:r>
      <w:proofErr w:type="spellStart"/>
      <w:r w:rsidRPr="00557855">
        <w:rPr>
          <w:rFonts w:eastAsiaTheme="minorHAnsi"/>
          <w:sz w:val="22"/>
          <w:szCs w:val="22"/>
        </w:rPr>
        <w:t>los</w:t>
      </w:r>
      <w:proofErr w:type="spellEnd"/>
      <w:r w:rsidRPr="00557855">
        <w:rPr>
          <w:rFonts w:eastAsiaTheme="minorHAnsi"/>
          <w:sz w:val="22"/>
          <w:szCs w:val="22"/>
        </w:rPr>
        <w:t xml:space="preserve"> </w:t>
      </w:r>
      <w:proofErr w:type="spellStart"/>
      <w:r w:rsidRPr="00557855">
        <w:rPr>
          <w:rFonts w:eastAsiaTheme="minorHAnsi"/>
          <w:sz w:val="22"/>
          <w:szCs w:val="22"/>
        </w:rPr>
        <w:t>gérmenes</w:t>
      </w:r>
      <w:proofErr w:type="spellEnd"/>
      <w:r w:rsidRPr="00557855">
        <w:rPr>
          <w:rFonts w:eastAsiaTheme="minorHAnsi"/>
          <w:sz w:val="22"/>
          <w:szCs w:val="22"/>
        </w:rPr>
        <w:t xml:space="preserve"> </w:t>
      </w:r>
      <w:proofErr w:type="spellStart"/>
      <w:r w:rsidRPr="00557855">
        <w:rPr>
          <w:rFonts w:eastAsiaTheme="minorHAnsi"/>
          <w:sz w:val="22"/>
          <w:szCs w:val="22"/>
        </w:rPr>
        <w:t>sobrevivan</w:t>
      </w:r>
      <w:proofErr w:type="spellEnd"/>
      <w:r w:rsidRPr="00557855">
        <w:rPr>
          <w:rFonts w:eastAsiaTheme="minorHAnsi"/>
          <w:sz w:val="22"/>
          <w:szCs w:val="22"/>
        </w:rPr>
        <w:t xml:space="preserve">!"  </w:t>
      </w:r>
    </w:p>
    <w:p w:rsidR="00AE7EC7" w:rsidRPr="00557855" w:rsidRDefault="00AE7EC7" w:rsidP="00197235">
      <w:pPr>
        <w:autoSpaceDE w:val="0"/>
        <w:autoSpaceDN w:val="0"/>
        <w:adjustRightInd w:val="0"/>
        <w:rPr>
          <w:rFonts w:eastAsiaTheme="minorHAnsi"/>
          <w:sz w:val="22"/>
          <w:szCs w:val="22"/>
        </w:rPr>
      </w:pPr>
    </w:p>
    <w:p w:rsidR="00AE7EC7" w:rsidRPr="00557855" w:rsidRDefault="00AE7EC7" w:rsidP="00197235">
      <w:pPr>
        <w:autoSpaceDE w:val="0"/>
        <w:autoSpaceDN w:val="0"/>
        <w:adjustRightInd w:val="0"/>
        <w:rPr>
          <w:rFonts w:eastAsiaTheme="minorHAnsi"/>
          <w:sz w:val="22"/>
          <w:szCs w:val="22"/>
        </w:rPr>
      </w:pPr>
      <w:proofErr w:type="spellStart"/>
      <w:r w:rsidRPr="00AE7EC7">
        <w:rPr>
          <w:rFonts w:eastAsiaTheme="minorHAnsi"/>
          <w:b/>
          <w:u w:val="single"/>
        </w:rPr>
        <w:t>En</w:t>
      </w:r>
      <w:proofErr w:type="spellEnd"/>
      <w:r w:rsidRPr="00AE7EC7">
        <w:rPr>
          <w:rFonts w:eastAsiaTheme="minorHAnsi"/>
          <w:b/>
          <w:u w:val="single"/>
        </w:rPr>
        <w:t xml:space="preserve"> </w:t>
      </w:r>
      <w:proofErr w:type="spellStart"/>
      <w:r w:rsidRPr="00AE7EC7">
        <w:rPr>
          <w:rFonts w:eastAsiaTheme="minorHAnsi"/>
          <w:b/>
          <w:u w:val="single"/>
        </w:rPr>
        <w:t>realidad</w:t>
      </w:r>
      <w:proofErr w:type="spellEnd"/>
      <w:r w:rsidRPr="00AE7EC7">
        <w:rPr>
          <w:rFonts w:eastAsiaTheme="minorHAnsi"/>
          <w:b/>
          <w:u w:val="single"/>
        </w:rPr>
        <w:t>:</w:t>
      </w:r>
      <w:r w:rsidRPr="00AE7EC7">
        <w:rPr>
          <w:rFonts w:eastAsiaTheme="minorHAnsi"/>
          <w:b/>
        </w:rPr>
        <w:t xml:space="preserve"> </w:t>
      </w:r>
      <w:r w:rsidRPr="00557855">
        <w:rPr>
          <w:rFonts w:eastAsiaTheme="minorHAnsi"/>
          <w:sz w:val="22"/>
          <w:szCs w:val="22"/>
        </w:rPr>
        <w:t>¡</w:t>
      </w:r>
      <w:proofErr w:type="spellStart"/>
      <w:r w:rsidRPr="00557855">
        <w:rPr>
          <w:rFonts w:eastAsiaTheme="minorHAnsi"/>
          <w:sz w:val="22"/>
          <w:szCs w:val="22"/>
        </w:rPr>
        <w:t>Algunas</w:t>
      </w:r>
      <w:proofErr w:type="spellEnd"/>
      <w:r w:rsidRPr="00557855">
        <w:rPr>
          <w:rFonts w:eastAsiaTheme="minorHAnsi"/>
          <w:sz w:val="22"/>
          <w:szCs w:val="22"/>
        </w:rPr>
        <w:t xml:space="preserve"> </w:t>
      </w:r>
      <w:proofErr w:type="spellStart"/>
      <w:r w:rsidRPr="00557855">
        <w:rPr>
          <w:rFonts w:eastAsiaTheme="minorHAnsi"/>
          <w:sz w:val="22"/>
          <w:szCs w:val="22"/>
        </w:rPr>
        <w:t>bacterias</w:t>
      </w:r>
      <w:proofErr w:type="spellEnd"/>
      <w:r w:rsidRPr="00557855">
        <w:rPr>
          <w:rFonts w:eastAsiaTheme="minorHAnsi"/>
          <w:sz w:val="22"/>
          <w:szCs w:val="22"/>
        </w:rPr>
        <w:t xml:space="preserve"> </w:t>
      </w:r>
      <w:proofErr w:type="spellStart"/>
      <w:r w:rsidRPr="00557855">
        <w:rPr>
          <w:rFonts w:eastAsiaTheme="minorHAnsi"/>
          <w:sz w:val="22"/>
          <w:szCs w:val="22"/>
        </w:rPr>
        <w:t>pueden</w:t>
      </w:r>
      <w:proofErr w:type="spellEnd"/>
      <w:r w:rsidRPr="00557855">
        <w:rPr>
          <w:rFonts w:eastAsiaTheme="minorHAnsi"/>
          <w:sz w:val="22"/>
          <w:szCs w:val="22"/>
        </w:rPr>
        <w:t xml:space="preserve"> </w:t>
      </w:r>
      <w:proofErr w:type="spellStart"/>
      <w:r w:rsidRPr="00557855">
        <w:rPr>
          <w:rFonts w:eastAsiaTheme="minorHAnsi"/>
          <w:sz w:val="22"/>
          <w:szCs w:val="22"/>
        </w:rPr>
        <w:t>sobrevivir</w:t>
      </w:r>
      <w:proofErr w:type="spellEnd"/>
      <w:r w:rsidRPr="00557855">
        <w:rPr>
          <w:rFonts w:eastAsiaTheme="minorHAnsi"/>
          <w:sz w:val="22"/>
          <w:szCs w:val="22"/>
        </w:rPr>
        <w:t xml:space="preserve"> e </w:t>
      </w:r>
      <w:proofErr w:type="spellStart"/>
      <w:r w:rsidRPr="00557855">
        <w:rPr>
          <w:rFonts w:eastAsiaTheme="minorHAnsi"/>
          <w:sz w:val="22"/>
          <w:szCs w:val="22"/>
        </w:rPr>
        <w:t>incluso</w:t>
      </w:r>
      <w:proofErr w:type="spellEnd"/>
      <w:r w:rsidRPr="00557855">
        <w:rPr>
          <w:rFonts w:eastAsiaTheme="minorHAnsi"/>
          <w:sz w:val="22"/>
          <w:szCs w:val="22"/>
        </w:rPr>
        <w:t xml:space="preserve"> </w:t>
      </w:r>
      <w:proofErr w:type="spellStart"/>
      <w:r w:rsidRPr="00557855">
        <w:rPr>
          <w:rFonts w:eastAsiaTheme="minorHAnsi"/>
          <w:sz w:val="22"/>
          <w:szCs w:val="22"/>
        </w:rPr>
        <w:t>crecer</w:t>
      </w:r>
      <w:proofErr w:type="spellEnd"/>
      <w:r w:rsidRPr="00557855">
        <w:rPr>
          <w:rFonts w:eastAsiaTheme="minorHAnsi"/>
          <w:sz w:val="22"/>
          <w:szCs w:val="22"/>
        </w:rPr>
        <w:t xml:space="preserve"> </w:t>
      </w:r>
      <w:proofErr w:type="spellStart"/>
      <w:r w:rsidRPr="00557855">
        <w:rPr>
          <w:rFonts w:eastAsiaTheme="minorHAnsi"/>
          <w:sz w:val="22"/>
          <w:szCs w:val="22"/>
        </w:rPr>
        <w:t>en</w:t>
      </w:r>
      <w:proofErr w:type="spellEnd"/>
      <w:r w:rsidRPr="00557855">
        <w:rPr>
          <w:rFonts w:eastAsiaTheme="minorHAnsi"/>
          <w:sz w:val="22"/>
          <w:szCs w:val="22"/>
        </w:rPr>
        <w:t xml:space="preserve"> </w:t>
      </w:r>
      <w:proofErr w:type="spellStart"/>
      <w:r w:rsidRPr="00557855">
        <w:rPr>
          <w:rFonts w:eastAsiaTheme="minorHAnsi"/>
          <w:sz w:val="22"/>
          <w:szCs w:val="22"/>
        </w:rPr>
        <w:t>ambientes</w:t>
      </w:r>
      <w:proofErr w:type="spellEnd"/>
      <w:r w:rsidRPr="00557855">
        <w:rPr>
          <w:rFonts w:eastAsiaTheme="minorHAnsi"/>
          <w:sz w:val="22"/>
          <w:szCs w:val="22"/>
        </w:rPr>
        <w:t xml:space="preserve"> frescos y </w:t>
      </w:r>
      <w:proofErr w:type="spellStart"/>
      <w:r w:rsidRPr="00557855">
        <w:rPr>
          <w:rFonts w:eastAsiaTheme="minorHAnsi"/>
          <w:sz w:val="22"/>
          <w:szCs w:val="22"/>
        </w:rPr>
        <w:t>húmedos</w:t>
      </w:r>
      <w:proofErr w:type="spellEnd"/>
      <w:r w:rsidRPr="00557855">
        <w:rPr>
          <w:rFonts w:eastAsiaTheme="minorHAnsi"/>
          <w:sz w:val="22"/>
          <w:szCs w:val="22"/>
        </w:rPr>
        <w:t xml:space="preserve"> </w:t>
      </w:r>
      <w:proofErr w:type="spellStart"/>
      <w:proofErr w:type="gramStart"/>
      <w:r w:rsidRPr="00557855">
        <w:rPr>
          <w:rFonts w:eastAsiaTheme="minorHAnsi"/>
          <w:sz w:val="22"/>
          <w:szCs w:val="22"/>
        </w:rPr>
        <w:t>como</w:t>
      </w:r>
      <w:proofErr w:type="spellEnd"/>
      <w:proofErr w:type="gramEnd"/>
      <w:r w:rsidRPr="00557855">
        <w:rPr>
          <w:rFonts w:eastAsiaTheme="minorHAnsi"/>
          <w:sz w:val="22"/>
          <w:szCs w:val="22"/>
        </w:rPr>
        <w:t xml:space="preserve"> un </w:t>
      </w:r>
      <w:proofErr w:type="spellStart"/>
      <w:r w:rsidRPr="00557855">
        <w:rPr>
          <w:rFonts w:eastAsiaTheme="minorHAnsi"/>
          <w:sz w:val="22"/>
          <w:szCs w:val="22"/>
        </w:rPr>
        <w:t>refrigerador</w:t>
      </w:r>
      <w:proofErr w:type="spellEnd"/>
      <w:r w:rsidRPr="00557855">
        <w:rPr>
          <w:rFonts w:eastAsiaTheme="minorHAnsi"/>
          <w:sz w:val="22"/>
          <w:szCs w:val="22"/>
        </w:rPr>
        <w:t>!</w:t>
      </w:r>
    </w:p>
    <w:p w:rsidR="00AE7EC7" w:rsidRPr="00AE7EC7" w:rsidRDefault="00AE7EC7" w:rsidP="00197235">
      <w:pPr>
        <w:autoSpaceDE w:val="0"/>
        <w:autoSpaceDN w:val="0"/>
        <w:adjustRightInd w:val="0"/>
        <w:rPr>
          <w:rFonts w:eastAsiaTheme="minorHAnsi"/>
        </w:rPr>
      </w:pPr>
    </w:p>
    <w:p w:rsidR="00AE7EC7" w:rsidRPr="00557855" w:rsidRDefault="00AE7EC7" w:rsidP="00197235">
      <w:pPr>
        <w:autoSpaceDE w:val="0"/>
        <w:autoSpaceDN w:val="0"/>
        <w:adjustRightInd w:val="0"/>
        <w:rPr>
          <w:rFonts w:eastAsiaTheme="minorHAnsi"/>
          <w:sz w:val="22"/>
          <w:szCs w:val="22"/>
        </w:rPr>
      </w:pPr>
      <w:r w:rsidRPr="00557855">
        <w:rPr>
          <w:rFonts w:eastAsiaTheme="minorHAnsi"/>
          <w:sz w:val="22"/>
          <w:szCs w:val="22"/>
        </w:rPr>
        <w:t xml:space="preserve">  De </w:t>
      </w:r>
      <w:proofErr w:type="spellStart"/>
      <w:r w:rsidRPr="00557855">
        <w:rPr>
          <w:rFonts w:eastAsiaTheme="minorHAnsi"/>
          <w:sz w:val="22"/>
          <w:szCs w:val="22"/>
        </w:rPr>
        <w:t>hecho</w:t>
      </w:r>
      <w:proofErr w:type="spellEnd"/>
      <w:r w:rsidRPr="00557855">
        <w:rPr>
          <w:rFonts w:eastAsiaTheme="minorHAnsi"/>
          <w:sz w:val="22"/>
          <w:szCs w:val="22"/>
        </w:rPr>
        <w:t xml:space="preserve">, Listeria Monocytogenes </w:t>
      </w:r>
      <w:proofErr w:type="spellStart"/>
      <w:r w:rsidRPr="00557855">
        <w:rPr>
          <w:rFonts w:eastAsiaTheme="minorHAnsi"/>
          <w:sz w:val="22"/>
          <w:szCs w:val="22"/>
        </w:rPr>
        <w:t>crece</w:t>
      </w:r>
      <w:proofErr w:type="spellEnd"/>
      <w:r w:rsidRPr="00557855">
        <w:rPr>
          <w:rFonts w:eastAsiaTheme="minorHAnsi"/>
          <w:sz w:val="22"/>
          <w:szCs w:val="22"/>
        </w:rPr>
        <w:t xml:space="preserve"> a </w:t>
      </w:r>
      <w:proofErr w:type="spellStart"/>
      <w:r w:rsidRPr="00557855">
        <w:rPr>
          <w:rFonts w:eastAsiaTheme="minorHAnsi"/>
          <w:sz w:val="22"/>
          <w:szCs w:val="22"/>
        </w:rPr>
        <w:t>temperaturas</w:t>
      </w:r>
      <w:proofErr w:type="spellEnd"/>
      <w:r w:rsidRPr="00557855">
        <w:rPr>
          <w:rFonts w:eastAsiaTheme="minorHAnsi"/>
          <w:sz w:val="22"/>
          <w:szCs w:val="22"/>
        </w:rPr>
        <w:t xml:space="preserve"> tan </w:t>
      </w:r>
      <w:proofErr w:type="spellStart"/>
      <w:r w:rsidRPr="00557855">
        <w:rPr>
          <w:rFonts w:eastAsiaTheme="minorHAnsi"/>
          <w:sz w:val="22"/>
          <w:szCs w:val="22"/>
        </w:rPr>
        <w:t>bajas</w:t>
      </w:r>
      <w:proofErr w:type="spellEnd"/>
      <w:r w:rsidRPr="00557855">
        <w:rPr>
          <w:rFonts w:eastAsiaTheme="minorHAnsi"/>
          <w:sz w:val="22"/>
          <w:szCs w:val="22"/>
        </w:rPr>
        <w:t xml:space="preserve"> </w:t>
      </w:r>
      <w:proofErr w:type="spellStart"/>
      <w:proofErr w:type="gramStart"/>
      <w:r w:rsidRPr="00557855">
        <w:rPr>
          <w:rFonts w:eastAsiaTheme="minorHAnsi"/>
          <w:sz w:val="22"/>
          <w:szCs w:val="22"/>
        </w:rPr>
        <w:t>como</w:t>
      </w:r>
      <w:proofErr w:type="spellEnd"/>
      <w:proofErr w:type="gramEnd"/>
      <w:r w:rsidRPr="00557855">
        <w:rPr>
          <w:rFonts w:eastAsiaTheme="minorHAnsi"/>
          <w:sz w:val="22"/>
          <w:szCs w:val="22"/>
        </w:rPr>
        <w:t xml:space="preserve"> 35.6 F! Un </w:t>
      </w:r>
      <w:proofErr w:type="spellStart"/>
      <w:r w:rsidRPr="00557855">
        <w:rPr>
          <w:rFonts w:eastAsiaTheme="minorHAnsi"/>
          <w:sz w:val="22"/>
          <w:szCs w:val="22"/>
        </w:rPr>
        <w:t>estudio</w:t>
      </w:r>
      <w:proofErr w:type="spellEnd"/>
      <w:r w:rsidRPr="00557855">
        <w:rPr>
          <w:rFonts w:eastAsiaTheme="minorHAnsi"/>
          <w:sz w:val="22"/>
          <w:szCs w:val="22"/>
        </w:rPr>
        <w:t xml:space="preserve"> </w:t>
      </w:r>
      <w:proofErr w:type="spellStart"/>
      <w:r w:rsidRPr="00557855">
        <w:rPr>
          <w:rFonts w:eastAsiaTheme="minorHAnsi"/>
          <w:sz w:val="22"/>
          <w:szCs w:val="22"/>
        </w:rPr>
        <w:t>reciente</w:t>
      </w:r>
      <w:proofErr w:type="spellEnd"/>
      <w:r w:rsidRPr="00557855">
        <w:rPr>
          <w:rFonts w:eastAsiaTheme="minorHAnsi"/>
          <w:sz w:val="22"/>
          <w:szCs w:val="22"/>
        </w:rPr>
        <w:t xml:space="preserve"> de la National Sanitation Foundation (NFS) </w:t>
      </w:r>
      <w:proofErr w:type="spellStart"/>
      <w:r w:rsidRPr="00557855">
        <w:rPr>
          <w:rFonts w:eastAsiaTheme="minorHAnsi"/>
          <w:sz w:val="22"/>
          <w:szCs w:val="22"/>
        </w:rPr>
        <w:t>reveló</w:t>
      </w:r>
      <w:proofErr w:type="spellEnd"/>
      <w:r w:rsidRPr="00557855">
        <w:rPr>
          <w:rFonts w:eastAsiaTheme="minorHAnsi"/>
          <w:sz w:val="22"/>
          <w:szCs w:val="22"/>
        </w:rPr>
        <w:t xml:space="preserve"> que el </w:t>
      </w:r>
      <w:proofErr w:type="spellStart"/>
      <w:r w:rsidRPr="00557855">
        <w:rPr>
          <w:rFonts w:eastAsiaTheme="minorHAnsi"/>
          <w:sz w:val="22"/>
          <w:szCs w:val="22"/>
        </w:rPr>
        <w:t>compartimento</w:t>
      </w:r>
      <w:proofErr w:type="spellEnd"/>
      <w:r w:rsidRPr="00557855">
        <w:rPr>
          <w:rFonts w:eastAsiaTheme="minorHAnsi"/>
          <w:sz w:val="22"/>
          <w:szCs w:val="22"/>
        </w:rPr>
        <w:t xml:space="preserve"> de </w:t>
      </w:r>
      <w:proofErr w:type="spellStart"/>
      <w:r w:rsidRPr="00557855">
        <w:rPr>
          <w:rFonts w:eastAsiaTheme="minorHAnsi"/>
          <w:sz w:val="22"/>
          <w:szCs w:val="22"/>
        </w:rPr>
        <w:t>producción</w:t>
      </w:r>
      <w:proofErr w:type="spellEnd"/>
      <w:r w:rsidRPr="00557855">
        <w:rPr>
          <w:rFonts w:eastAsiaTheme="minorHAnsi"/>
          <w:sz w:val="22"/>
          <w:szCs w:val="22"/>
        </w:rPr>
        <w:t xml:space="preserve"> del </w:t>
      </w:r>
      <w:proofErr w:type="spellStart"/>
      <w:r w:rsidRPr="00557855">
        <w:rPr>
          <w:rFonts w:eastAsiaTheme="minorHAnsi"/>
          <w:sz w:val="22"/>
          <w:szCs w:val="22"/>
        </w:rPr>
        <w:t>refrigerador</w:t>
      </w:r>
      <w:proofErr w:type="spellEnd"/>
      <w:r w:rsidRPr="00557855">
        <w:rPr>
          <w:rFonts w:eastAsiaTheme="minorHAnsi"/>
          <w:sz w:val="22"/>
          <w:szCs w:val="22"/>
        </w:rPr>
        <w:t xml:space="preserve"> era </w:t>
      </w:r>
      <w:proofErr w:type="spellStart"/>
      <w:r w:rsidRPr="00557855">
        <w:rPr>
          <w:rFonts w:eastAsiaTheme="minorHAnsi"/>
          <w:sz w:val="22"/>
          <w:szCs w:val="22"/>
        </w:rPr>
        <w:t>uno</w:t>
      </w:r>
      <w:proofErr w:type="spellEnd"/>
      <w:r w:rsidRPr="00557855">
        <w:rPr>
          <w:rFonts w:eastAsiaTheme="minorHAnsi"/>
          <w:sz w:val="22"/>
          <w:szCs w:val="22"/>
        </w:rPr>
        <w:t xml:space="preserve"> de </w:t>
      </w:r>
      <w:proofErr w:type="spellStart"/>
      <w:r w:rsidRPr="00557855">
        <w:rPr>
          <w:rFonts w:eastAsiaTheme="minorHAnsi"/>
          <w:sz w:val="22"/>
          <w:szCs w:val="22"/>
        </w:rPr>
        <w:t>los</w:t>
      </w:r>
      <w:proofErr w:type="spellEnd"/>
      <w:r w:rsidRPr="00557855">
        <w:rPr>
          <w:rFonts w:eastAsiaTheme="minorHAnsi"/>
          <w:sz w:val="22"/>
          <w:szCs w:val="22"/>
        </w:rPr>
        <w:t xml:space="preserve"> </w:t>
      </w:r>
      <w:proofErr w:type="spellStart"/>
      <w:r w:rsidRPr="00557855">
        <w:rPr>
          <w:rFonts w:eastAsiaTheme="minorHAnsi"/>
          <w:sz w:val="22"/>
          <w:szCs w:val="22"/>
        </w:rPr>
        <w:t>lugares</w:t>
      </w:r>
      <w:proofErr w:type="spellEnd"/>
      <w:r w:rsidRPr="00557855">
        <w:rPr>
          <w:rFonts w:eastAsiaTheme="minorHAnsi"/>
          <w:sz w:val="22"/>
          <w:szCs w:val="22"/>
        </w:rPr>
        <w:t xml:space="preserve"> "</w:t>
      </w:r>
      <w:proofErr w:type="spellStart"/>
      <w:r w:rsidRPr="00557855">
        <w:rPr>
          <w:rFonts w:eastAsiaTheme="minorHAnsi"/>
          <w:sz w:val="22"/>
          <w:szCs w:val="22"/>
        </w:rPr>
        <w:t>más</w:t>
      </w:r>
      <w:proofErr w:type="spellEnd"/>
      <w:r w:rsidRPr="00557855">
        <w:rPr>
          <w:rFonts w:eastAsiaTheme="minorHAnsi"/>
          <w:sz w:val="22"/>
          <w:szCs w:val="22"/>
        </w:rPr>
        <w:t xml:space="preserve"> </w:t>
      </w:r>
      <w:proofErr w:type="spellStart"/>
      <w:r w:rsidRPr="00557855">
        <w:rPr>
          <w:rFonts w:eastAsiaTheme="minorHAnsi"/>
          <w:sz w:val="22"/>
          <w:szCs w:val="22"/>
        </w:rPr>
        <w:t>germensos</w:t>
      </w:r>
      <w:proofErr w:type="spellEnd"/>
      <w:r w:rsidRPr="00557855">
        <w:rPr>
          <w:rFonts w:eastAsiaTheme="minorHAnsi"/>
          <w:sz w:val="22"/>
          <w:szCs w:val="22"/>
        </w:rPr>
        <w:t xml:space="preserve">" de la </w:t>
      </w:r>
      <w:proofErr w:type="spellStart"/>
      <w:r w:rsidRPr="00557855">
        <w:rPr>
          <w:rFonts w:eastAsiaTheme="minorHAnsi"/>
          <w:sz w:val="22"/>
          <w:szCs w:val="22"/>
        </w:rPr>
        <w:t>cocina</w:t>
      </w:r>
      <w:proofErr w:type="spellEnd"/>
      <w:r w:rsidRPr="00557855">
        <w:rPr>
          <w:rFonts w:eastAsiaTheme="minorHAnsi"/>
          <w:sz w:val="22"/>
          <w:szCs w:val="22"/>
        </w:rPr>
        <w:t xml:space="preserve">, que </w:t>
      </w:r>
      <w:proofErr w:type="spellStart"/>
      <w:r w:rsidRPr="00557855">
        <w:rPr>
          <w:rFonts w:eastAsiaTheme="minorHAnsi"/>
          <w:sz w:val="22"/>
          <w:szCs w:val="22"/>
        </w:rPr>
        <w:t>contenía</w:t>
      </w:r>
      <w:proofErr w:type="spellEnd"/>
      <w:r w:rsidRPr="00557855">
        <w:rPr>
          <w:rFonts w:eastAsiaTheme="minorHAnsi"/>
          <w:sz w:val="22"/>
          <w:szCs w:val="22"/>
        </w:rPr>
        <w:t xml:space="preserve"> </w:t>
      </w:r>
      <w:proofErr w:type="spellStart"/>
      <w:r w:rsidRPr="00557855">
        <w:rPr>
          <w:rFonts w:eastAsiaTheme="minorHAnsi"/>
          <w:sz w:val="22"/>
          <w:szCs w:val="22"/>
        </w:rPr>
        <w:t>tanto</w:t>
      </w:r>
      <w:proofErr w:type="spellEnd"/>
      <w:r w:rsidRPr="00557855">
        <w:rPr>
          <w:rFonts w:eastAsiaTheme="minorHAnsi"/>
          <w:sz w:val="22"/>
          <w:szCs w:val="22"/>
        </w:rPr>
        <w:t xml:space="preserve"> la bacteria Listeria </w:t>
      </w:r>
      <w:proofErr w:type="spellStart"/>
      <w:r w:rsidRPr="00557855">
        <w:rPr>
          <w:rFonts w:eastAsiaTheme="minorHAnsi"/>
          <w:sz w:val="22"/>
          <w:szCs w:val="22"/>
        </w:rPr>
        <w:t>como</w:t>
      </w:r>
      <w:proofErr w:type="spellEnd"/>
      <w:r w:rsidRPr="00557855">
        <w:rPr>
          <w:rFonts w:eastAsiaTheme="minorHAnsi"/>
          <w:sz w:val="22"/>
          <w:szCs w:val="22"/>
        </w:rPr>
        <w:t xml:space="preserve"> la de Salmonella.</w:t>
      </w:r>
    </w:p>
    <w:p w:rsidR="00AE7EC7" w:rsidRDefault="00AE7EC7" w:rsidP="00197235">
      <w:pPr>
        <w:autoSpaceDE w:val="0"/>
        <w:autoSpaceDN w:val="0"/>
        <w:adjustRightInd w:val="0"/>
        <w:rPr>
          <w:rFonts w:eastAsiaTheme="minorHAnsi"/>
        </w:rPr>
      </w:pPr>
    </w:p>
    <w:p w:rsidR="00AE7EC7" w:rsidRDefault="00AE7EC7" w:rsidP="00AE7EC7">
      <w:pPr>
        <w:pStyle w:val="ListParagraph"/>
        <w:numPr>
          <w:ilvl w:val="0"/>
          <w:numId w:val="30"/>
        </w:numPr>
        <w:autoSpaceDE w:val="0"/>
        <w:autoSpaceDN w:val="0"/>
        <w:adjustRightInd w:val="0"/>
      </w:pPr>
      <w:proofErr w:type="spellStart"/>
      <w:r w:rsidRPr="00AE7EC7">
        <w:t>Mantenga</w:t>
      </w:r>
      <w:proofErr w:type="spellEnd"/>
      <w:r w:rsidRPr="00AE7EC7">
        <w:t xml:space="preserve"> las </w:t>
      </w:r>
      <w:proofErr w:type="spellStart"/>
      <w:r w:rsidRPr="00AE7EC7">
        <w:t>frutas</w:t>
      </w:r>
      <w:proofErr w:type="spellEnd"/>
      <w:r w:rsidRPr="00AE7EC7">
        <w:t xml:space="preserve"> y </w:t>
      </w:r>
      <w:proofErr w:type="spellStart"/>
      <w:r w:rsidRPr="00AE7EC7">
        <w:t>verduras</w:t>
      </w:r>
      <w:proofErr w:type="spellEnd"/>
      <w:r w:rsidRPr="00AE7EC7">
        <w:t xml:space="preserve"> </w:t>
      </w:r>
      <w:proofErr w:type="spellStart"/>
      <w:r w:rsidRPr="00AE7EC7">
        <w:t>frescas</w:t>
      </w:r>
      <w:proofErr w:type="spellEnd"/>
      <w:r w:rsidRPr="00AE7EC7">
        <w:t xml:space="preserve"> y </w:t>
      </w:r>
      <w:proofErr w:type="spellStart"/>
      <w:r w:rsidRPr="00AE7EC7">
        <w:t>todos</w:t>
      </w:r>
      <w:proofErr w:type="spellEnd"/>
      <w:r w:rsidRPr="00AE7EC7">
        <w:t xml:space="preserve"> </w:t>
      </w:r>
      <w:proofErr w:type="spellStart"/>
      <w:r w:rsidRPr="00AE7EC7">
        <w:t>listos</w:t>
      </w:r>
      <w:proofErr w:type="spellEnd"/>
      <w:r w:rsidRPr="00AE7EC7">
        <w:t xml:space="preserve"> para comer </w:t>
      </w:r>
      <w:proofErr w:type="spellStart"/>
      <w:r w:rsidRPr="00AE7EC7">
        <w:t>aparte</w:t>
      </w:r>
      <w:proofErr w:type="spellEnd"/>
      <w:r w:rsidRPr="00AE7EC7">
        <w:t xml:space="preserve"> de la carne </w:t>
      </w:r>
      <w:proofErr w:type="spellStart"/>
      <w:r w:rsidRPr="00AE7EC7">
        <w:t>cruda</w:t>
      </w:r>
      <w:proofErr w:type="spellEnd"/>
      <w:r w:rsidRPr="00AE7EC7">
        <w:t xml:space="preserve">, las </w:t>
      </w:r>
      <w:proofErr w:type="spellStart"/>
      <w:r w:rsidRPr="00AE7EC7">
        <w:t>aves</w:t>
      </w:r>
      <w:proofErr w:type="spellEnd"/>
      <w:r w:rsidRPr="00AE7EC7">
        <w:t xml:space="preserve"> de corral, </w:t>
      </w:r>
      <w:proofErr w:type="spellStart"/>
      <w:r w:rsidRPr="00AE7EC7">
        <w:t>los</w:t>
      </w:r>
      <w:proofErr w:type="spellEnd"/>
      <w:r w:rsidRPr="00AE7EC7">
        <w:t xml:space="preserve"> </w:t>
      </w:r>
      <w:proofErr w:type="spellStart"/>
      <w:r w:rsidRPr="00AE7EC7">
        <w:t>mariscos</w:t>
      </w:r>
      <w:proofErr w:type="spellEnd"/>
      <w:r w:rsidRPr="00AE7EC7">
        <w:t xml:space="preserve"> y </w:t>
      </w:r>
      <w:proofErr w:type="spellStart"/>
      <w:r w:rsidRPr="00AE7EC7">
        <w:t>los</w:t>
      </w:r>
      <w:proofErr w:type="spellEnd"/>
      <w:r w:rsidRPr="00AE7EC7">
        <w:t xml:space="preserve"> </w:t>
      </w:r>
      <w:proofErr w:type="spellStart"/>
      <w:r w:rsidRPr="00AE7EC7">
        <w:t>huevos</w:t>
      </w:r>
      <w:proofErr w:type="spellEnd"/>
      <w:r w:rsidRPr="00AE7EC7">
        <w:t xml:space="preserve">. </w:t>
      </w:r>
    </w:p>
    <w:p w:rsidR="00AE7EC7" w:rsidRDefault="00AE7EC7" w:rsidP="00AE7EC7">
      <w:pPr>
        <w:pStyle w:val="ListParagraph"/>
        <w:numPr>
          <w:ilvl w:val="0"/>
          <w:numId w:val="30"/>
        </w:numPr>
        <w:autoSpaceDE w:val="0"/>
        <w:autoSpaceDN w:val="0"/>
        <w:adjustRightInd w:val="0"/>
      </w:pPr>
      <w:proofErr w:type="spellStart"/>
      <w:r w:rsidRPr="00AE7EC7">
        <w:t>Limpie</w:t>
      </w:r>
      <w:proofErr w:type="spellEnd"/>
      <w:r w:rsidRPr="00AE7EC7">
        <w:t xml:space="preserve"> </w:t>
      </w:r>
      <w:proofErr w:type="spellStart"/>
      <w:r w:rsidRPr="00AE7EC7">
        <w:t>su</w:t>
      </w:r>
      <w:proofErr w:type="spellEnd"/>
      <w:r w:rsidRPr="00AE7EC7">
        <w:t xml:space="preserve"> </w:t>
      </w:r>
      <w:proofErr w:type="spellStart"/>
      <w:r w:rsidRPr="00AE7EC7">
        <w:t>refrigerador</w:t>
      </w:r>
      <w:proofErr w:type="spellEnd"/>
      <w:r w:rsidRPr="00AE7EC7">
        <w:t xml:space="preserve"> </w:t>
      </w:r>
      <w:proofErr w:type="spellStart"/>
      <w:r w:rsidRPr="00AE7EC7">
        <w:t>regularmente</w:t>
      </w:r>
      <w:proofErr w:type="spellEnd"/>
      <w:r w:rsidRPr="00AE7EC7">
        <w:t xml:space="preserve"> con </w:t>
      </w:r>
      <w:proofErr w:type="spellStart"/>
      <w:r w:rsidRPr="00AE7EC7">
        <w:t>agua</w:t>
      </w:r>
      <w:proofErr w:type="spellEnd"/>
      <w:r w:rsidRPr="00AE7EC7">
        <w:t xml:space="preserve"> </w:t>
      </w:r>
      <w:proofErr w:type="spellStart"/>
      <w:r w:rsidRPr="00AE7EC7">
        <w:t>caliente</w:t>
      </w:r>
      <w:proofErr w:type="spellEnd"/>
      <w:r w:rsidRPr="00AE7EC7">
        <w:t xml:space="preserve"> y </w:t>
      </w:r>
      <w:proofErr w:type="spellStart"/>
      <w:r w:rsidRPr="00AE7EC7">
        <w:t>jabón</w:t>
      </w:r>
      <w:proofErr w:type="spellEnd"/>
      <w:r w:rsidRPr="00AE7EC7">
        <w:t xml:space="preserve">. </w:t>
      </w:r>
      <w:proofErr w:type="spellStart"/>
      <w:r w:rsidRPr="00AE7EC7">
        <w:t>Limpie</w:t>
      </w:r>
      <w:proofErr w:type="spellEnd"/>
      <w:r w:rsidRPr="00AE7EC7">
        <w:t xml:space="preserve"> </w:t>
      </w:r>
      <w:proofErr w:type="spellStart"/>
      <w:r w:rsidRPr="00AE7EC7">
        <w:t>los</w:t>
      </w:r>
      <w:proofErr w:type="spellEnd"/>
      <w:r w:rsidRPr="00AE7EC7">
        <w:t xml:space="preserve"> </w:t>
      </w:r>
      <w:proofErr w:type="spellStart"/>
      <w:r w:rsidRPr="00AE7EC7">
        <w:t>derrames</w:t>
      </w:r>
      <w:proofErr w:type="spellEnd"/>
      <w:r w:rsidRPr="00AE7EC7">
        <w:t xml:space="preserve"> de </w:t>
      </w:r>
      <w:proofErr w:type="spellStart"/>
      <w:r w:rsidRPr="00AE7EC7">
        <w:t>alimentos</w:t>
      </w:r>
      <w:proofErr w:type="spellEnd"/>
      <w:r w:rsidRPr="00AE7EC7">
        <w:t xml:space="preserve"> y </w:t>
      </w:r>
      <w:proofErr w:type="spellStart"/>
      <w:r w:rsidRPr="00AE7EC7">
        <w:t>bebidas</w:t>
      </w:r>
      <w:proofErr w:type="spellEnd"/>
      <w:r w:rsidRPr="00AE7EC7">
        <w:t xml:space="preserve"> </w:t>
      </w:r>
      <w:proofErr w:type="spellStart"/>
      <w:r w:rsidRPr="00AE7EC7">
        <w:t>inmediatamente</w:t>
      </w:r>
      <w:proofErr w:type="spellEnd"/>
      <w:r w:rsidRPr="00AE7EC7">
        <w:t xml:space="preserve"> para </w:t>
      </w:r>
      <w:proofErr w:type="spellStart"/>
      <w:r w:rsidRPr="00AE7EC7">
        <w:t>reducir</w:t>
      </w:r>
      <w:proofErr w:type="spellEnd"/>
      <w:r w:rsidRPr="00AE7EC7">
        <w:t xml:space="preserve"> el </w:t>
      </w:r>
      <w:proofErr w:type="spellStart"/>
      <w:r w:rsidRPr="00AE7EC7">
        <w:t>riesgo</w:t>
      </w:r>
      <w:proofErr w:type="spellEnd"/>
      <w:r w:rsidRPr="00AE7EC7">
        <w:t xml:space="preserve"> de </w:t>
      </w:r>
      <w:proofErr w:type="spellStart"/>
      <w:r w:rsidRPr="00AE7EC7">
        <w:t>contaminación</w:t>
      </w:r>
      <w:proofErr w:type="spellEnd"/>
      <w:r w:rsidRPr="00AE7EC7">
        <w:t xml:space="preserve"> </w:t>
      </w:r>
      <w:proofErr w:type="spellStart"/>
      <w:r w:rsidRPr="00AE7EC7">
        <w:t>cruzada</w:t>
      </w:r>
      <w:proofErr w:type="spellEnd"/>
      <w:r w:rsidRPr="00AE7EC7">
        <w:t xml:space="preserve">. </w:t>
      </w:r>
    </w:p>
    <w:p w:rsidR="00AE7EC7" w:rsidRDefault="00AE7EC7" w:rsidP="00AE7EC7">
      <w:pPr>
        <w:pStyle w:val="ListParagraph"/>
        <w:numPr>
          <w:ilvl w:val="0"/>
          <w:numId w:val="30"/>
        </w:numPr>
        <w:autoSpaceDE w:val="0"/>
        <w:autoSpaceDN w:val="0"/>
        <w:adjustRightInd w:val="0"/>
      </w:pPr>
      <w:r w:rsidRPr="00AE7EC7">
        <w:t xml:space="preserve">Retire y </w:t>
      </w:r>
      <w:proofErr w:type="spellStart"/>
      <w:r w:rsidRPr="00AE7EC7">
        <w:t>limpie</w:t>
      </w:r>
      <w:proofErr w:type="spellEnd"/>
      <w:r w:rsidRPr="00AE7EC7">
        <w:t xml:space="preserve"> </w:t>
      </w:r>
      <w:proofErr w:type="spellStart"/>
      <w:r w:rsidRPr="00AE7EC7">
        <w:t>los</w:t>
      </w:r>
      <w:proofErr w:type="spellEnd"/>
      <w:r w:rsidRPr="00AE7EC7">
        <w:t xml:space="preserve"> </w:t>
      </w:r>
      <w:proofErr w:type="spellStart"/>
      <w:r w:rsidRPr="00AE7EC7">
        <w:t>productos</w:t>
      </w:r>
      <w:proofErr w:type="spellEnd"/>
      <w:r w:rsidRPr="00AE7EC7">
        <w:t xml:space="preserve"> y </w:t>
      </w:r>
      <w:proofErr w:type="spellStart"/>
      <w:r w:rsidRPr="00AE7EC7">
        <w:t>otros</w:t>
      </w:r>
      <w:proofErr w:type="spellEnd"/>
      <w:r w:rsidRPr="00AE7EC7">
        <w:t xml:space="preserve"> </w:t>
      </w:r>
      <w:proofErr w:type="spellStart"/>
      <w:r w:rsidRPr="00AE7EC7">
        <w:t>recipientes</w:t>
      </w:r>
      <w:proofErr w:type="spellEnd"/>
      <w:r w:rsidRPr="00AE7EC7">
        <w:t xml:space="preserve"> </w:t>
      </w:r>
      <w:proofErr w:type="spellStart"/>
      <w:r w:rsidRPr="00AE7EC7">
        <w:t>en</w:t>
      </w:r>
      <w:proofErr w:type="spellEnd"/>
      <w:r w:rsidRPr="00AE7EC7">
        <w:t xml:space="preserve"> </w:t>
      </w:r>
      <w:proofErr w:type="spellStart"/>
      <w:r w:rsidRPr="00AE7EC7">
        <w:t>su</w:t>
      </w:r>
      <w:proofErr w:type="spellEnd"/>
      <w:r w:rsidRPr="00AE7EC7">
        <w:t xml:space="preserve"> </w:t>
      </w:r>
      <w:proofErr w:type="spellStart"/>
      <w:r w:rsidRPr="00AE7EC7">
        <w:t>refrigerador</w:t>
      </w:r>
      <w:proofErr w:type="spellEnd"/>
      <w:r w:rsidRPr="00AE7EC7">
        <w:t xml:space="preserve"> a menudo con </w:t>
      </w:r>
      <w:proofErr w:type="spellStart"/>
      <w:r w:rsidRPr="00AE7EC7">
        <w:t>agua</w:t>
      </w:r>
      <w:proofErr w:type="spellEnd"/>
      <w:r w:rsidRPr="00AE7EC7">
        <w:t xml:space="preserve"> </w:t>
      </w:r>
      <w:proofErr w:type="spellStart"/>
      <w:r w:rsidRPr="00AE7EC7">
        <w:t>caliente</w:t>
      </w:r>
      <w:proofErr w:type="spellEnd"/>
      <w:r w:rsidRPr="00AE7EC7">
        <w:t xml:space="preserve"> y </w:t>
      </w:r>
      <w:proofErr w:type="spellStart"/>
      <w:r w:rsidRPr="00AE7EC7">
        <w:t>jabón</w:t>
      </w:r>
      <w:proofErr w:type="spellEnd"/>
      <w:r w:rsidRPr="00AE7EC7">
        <w:t xml:space="preserve"> </w:t>
      </w:r>
      <w:proofErr w:type="spellStart"/>
      <w:r w:rsidRPr="00AE7EC7">
        <w:t>líquido</w:t>
      </w:r>
      <w:proofErr w:type="spellEnd"/>
      <w:r w:rsidRPr="00AE7EC7">
        <w:t xml:space="preserve">. </w:t>
      </w:r>
      <w:proofErr w:type="spellStart"/>
      <w:r w:rsidRPr="00AE7EC7">
        <w:t>Enjuagar</w:t>
      </w:r>
      <w:proofErr w:type="spellEnd"/>
      <w:r w:rsidRPr="00AE7EC7">
        <w:t xml:space="preserve"> </w:t>
      </w:r>
      <w:proofErr w:type="spellStart"/>
      <w:r w:rsidRPr="00AE7EC7">
        <w:t>bien</w:t>
      </w:r>
      <w:proofErr w:type="spellEnd"/>
      <w:r w:rsidRPr="00AE7EC7">
        <w:t xml:space="preserve"> y </w:t>
      </w:r>
      <w:proofErr w:type="spellStart"/>
      <w:r w:rsidRPr="00AE7EC7">
        <w:t>secar</w:t>
      </w:r>
      <w:proofErr w:type="spellEnd"/>
      <w:r w:rsidRPr="00AE7EC7">
        <w:t xml:space="preserve"> </w:t>
      </w:r>
      <w:proofErr w:type="spellStart"/>
      <w:r w:rsidRPr="00AE7EC7">
        <w:t>fuera</w:t>
      </w:r>
      <w:proofErr w:type="spellEnd"/>
      <w:r w:rsidRPr="00AE7EC7">
        <w:t xml:space="preserve"> </w:t>
      </w:r>
      <w:proofErr w:type="gramStart"/>
      <w:r w:rsidRPr="00AE7EC7">
        <w:t>del</w:t>
      </w:r>
      <w:proofErr w:type="gramEnd"/>
      <w:r w:rsidRPr="00AE7EC7">
        <w:t xml:space="preserve"> </w:t>
      </w:r>
      <w:proofErr w:type="spellStart"/>
      <w:r w:rsidRPr="00AE7EC7">
        <w:t>refrigerador</w:t>
      </w:r>
      <w:proofErr w:type="spellEnd"/>
      <w:r w:rsidRPr="00AE7EC7">
        <w:t xml:space="preserve">. </w:t>
      </w:r>
    </w:p>
    <w:p w:rsidR="004A6A0D" w:rsidRPr="004F6C90" w:rsidRDefault="00AE7EC7" w:rsidP="00197235">
      <w:pPr>
        <w:pStyle w:val="ListParagraph"/>
        <w:numPr>
          <w:ilvl w:val="0"/>
          <w:numId w:val="30"/>
        </w:numPr>
        <w:autoSpaceDE w:val="0"/>
        <w:autoSpaceDN w:val="0"/>
        <w:adjustRightInd w:val="0"/>
        <w:rPr>
          <w:b/>
          <w:sz w:val="28"/>
          <w:szCs w:val="28"/>
        </w:rPr>
      </w:pPr>
      <w:r w:rsidRPr="00AE7EC7">
        <w:t xml:space="preserve">No se </w:t>
      </w:r>
      <w:proofErr w:type="spellStart"/>
      <w:r w:rsidRPr="00AE7EC7">
        <w:t>olvide</w:t>
      </w:r>
      <w:proofErr w:type="spellEnd"/>
      <w:r w:rsidRPr="00AE7EC7">
        <w:t xml:space="preserve"> de </w:t>
      </w:r>
      <w:proofErr w:type="spellStart"/>
      <w:r w:rsidRPr="00AE7EC7">
        <w:t>limpiar</w:t>
      </w:r>
      <w:proofErr w:type="spellEnd"/>
      <w:r w:rsidRPr="00AE7EC7">
        <w:t xml:space="preserve"> las </w:t>
      </w:r>
      <w:proofErr w:type="spellStart"/>
      <w:r w:rsidRPr="00AE7EC7">
        <w:t>paredes</w:t>
      </w:r>
      <w:proofErr w:type="spellEnd"/>
      <w:r w:rsidRPr="00AE7EC7">
        <w:t xml:space="preserve"> </w:t>
      </w:r>
      <w:proofErr w:type="gramStart"/>
      <w:r w:rsidRPr="00AE7EC7">
        <w:t>del</w:t>
      </w:r>
      <w:proofErr w:type="gramEnd"/>
      <w:r w:rsidRPr="00AE7EC7">
        <w:t xml:space="preserve"> </w:t>
      </w:r>
      <w:proofErr w:type="spellStart"/>
      <w:r w:rsidRPr="00AE7EC7">
        <w:t>refrigerador</w:t>
      </w:r>
      <w:proofErr w:type="spellEnd"/>
      <w:r w:rsidRPr="00AE7EC7">
        <w:t xml:space="preserve"> y la parte inferior de </w:t>
      </w:r>
      <w:proofErr w:type="spellStart"/>
      <w:r w:rsidRPr="00AE7EC7">
        <w:t>los</w:t>
      </w:r>
      <w:proofErr w:type="spellEnd"/>
      <w:r w:rsidRPr="00AE7EC7">
        <w:t xml:space="preserve"> </w:t>
      </w:r>
      <w:proofErr w:type="spellStart"/>
      <w:r w:rsidRPr="00AE7EC7">
        <w:t>estantes</w:t>
      </w:r>
      <w:proofErr w:type="spellEnd"/>
      <w:r w:rsidRPr="00AE7EC7">
        <w:t xml:space="preserve">!  </w:t>
      </w:r>
    </w:p>
    <w:p w:rsidR="004F6C90" w:rsidRDefault="004F6C90" w:rsidP="004F6C90">
      <w:pPr>
        <w:pStyle w:val="ListParagraph"/>
        <w:autoSpaceDE w:val="0"/>
        <w:autoSpaceDN w:val="0"/>
        <w:adjustRightInd w:val="0"/>
        <w:ind w:left="840"/>
      </w:pPr>
    </w:p>
    <w:p w:rsidR="003E294E" w:rsidRDefault="004F6C90" w:rsidP="004F6C90">
      <w:pPr>
        <w:pStyle w:val="ListParagraph"/>
        <w:autoSpaceDE w:val="0"/>
        <w:autoSpaceDN w:val="0"/>
        <w:adjustRightInd w:val="0"/>
        <w:ind w:left="840"/>
      </w:pPr>
      <w:r>
        <w:rPr>
          <w:b/>
          <w:sz w:val="28"/>
          <w:szCs w:val="28"/>
          <w:u w:val="single"/>
        </w:rPr>
        <w:t>Mito</w:t>
      </w:r>
      <w:r>
        <w:t xml:space="preserve">: </w:t>
      </w:r>
      <w:proofErr w:type="spellStart"/>
      <w:r>
        <w:t>Sé</w:t>
      </w:r>
      <w:proofErr w:type="spellEnd"/>
      <w:r>
        <w:t xml:space="preserve"> que mi </w:t>
      </w:r>
      <w:proofErr w:type="spellStart"/>
      <w:r>
        <w:t>refrigerador</w:t>
      </w:r>
      <w:proofErr w:type="spellEnd"/>
      <w:r>
        <w:t xml:space="preserve"> </w:t>
      </w:r>
      <w:proofErr w:type="spellStart"/>
      <w:r>
        <w:t>está</w:t>
      </w:r>
      <w:proofErr w:type="spellEnd"/>
      <w:r>
        <w:t xml:space="preserve"> lo </w:t>
      </w:r>
      <w:proofErr w:type="spellStart"/>
      <w:r>
        <w:t>suficientemente</w:t>
      </w:r>
      <w:proofErr w:type="spellEnd"/>
      <w:r>
        <w:t xml:space="preserve"> </w:t>
      </w:r>
      <w:proofErr w:type="spellStart"/>
      <w:r>
        <w:t>frío</w:t>
      </w:r>
      <w:proofErr w:type="spellEnd"/>
      <w:r>
        <w:t>. ¡</w:t>
      </w:r>
      <w:proofErr w:type="spellStart"/>
      <w:r>
        <w:t>Puedo</w:t>
      </w:r>
      <w:proofErr w:type="spellEnd"/>
      <w:r>
        <w:t xml:space="preserve"> </w:t>
      </w:r>
      <w:proofErr w:type="spellStart"/>
      <w:r>
        <w:t>sentirlo</w:t>
      </w:r>
      <w:proofErr w:type="spellEnd"/>
      <w:r>
        <w:t xml:space="preserve"> </w:t>
      </w:r>
      <w:proofErr w:type="spellStart"/>
      <w:r>
        <w:t>cuando</w:t>
      </w:r>
      <w:proofErr w:type="spellEnd"/>
      <w:r>
        <w:t xml:space="preserve"> </w:t>
      </w:r>
      <w:r w:rsidR="00656B5F">
        <w:t xml:space="preserve">lo </w:t>
      </w:r>
      <w:proofErr w:type="spellStart"/>
      <w:r w:rsidR="00656B5F">
        <w:t>a</w:t>
      </w:r>
      <w:r>
        <w:t>bro</w:t>
      </w:r>
      <w:proofErr w:type="spellEnd"/>
      <w:r>
        <w:t xml:space="preserve">! </w:t>
      </w:r>
      <w:proofErr w:type="gramStart"/>
      <w:r>
        <w:t>y</w:t>
      </w:r>
      <w:proofErr w:type="gramEnd"/>
      <w:r>
        <w:t xml:space="preserve">, </w:t>
      </w:r>
      <w:proofErr w:type="spellStart"/>
      <w:r>
        <w:t>tengo</w:t>
      </w:r>
      <w:proofErr w:type="spellEnd"/>
      <w:r>
        <w:t xml:space="preserve"> un dial para </w:t>
      </w:r>
      <w:proofErr w:type="spellStart"/>
      <w:r>
        <w:t>ajustar</w:t>
      </w:r>
      <w:proofErr w:type="spellEnd"/>
      <w:r>
        <w:t xml:space="preserve"> la </w:t>
      </w:r>
      <w:proofErr w:type="spellStart"/>
      <w:r>
        <w:t>temperatura</w:t>
      </w:r>
      <w:proofErr w:type="spellEnd"/>
      <w:r>
        <w:t xml:space="preserve"> </w:t>
      </w:r>
    </w:p>
    <w:p w:rsidR="00557855" w:rsidRDefault="004F6C90" w:rsidP="004F6C90">
      <w:pPr>
        <w:pStyle w:val="ListParagraph"/>
        <w:autoSpaceDE w:val="0"/>
        <w:autoSpaceDN w:val="0"/>
        <w:adjustRightInd w:val="0"/>
        <w:ind w:left="840"/>
      </w:pPr>
      <w:proofErr w:type="spellStart"/>
      <w:r w:rsidRPr="003E294E">
        <w:rPr>
          <w:b/>
          <w:sz w:val="28"/>
          <w:szCs w:val="28"/>
          <w:u w:val="single"/>
        </w:rPr>
        <w:t>En</w:t>
      </w:r>
      <w:proofErr w:type="spellEnd"/>
      <w:r w:rsidRPr="003E294E">
        <w:rPr>
          <w:b/>
          <w:sz w:val="28"/>
          <w:szCs w:val="28"/>
          <w:u w:val="single"/>
        </w:rPr>
        <w:t xml:space="preserve"> </w:t>
      </w:r>
      <w:proofErr w:type="spellStart"/>
      <w:r w:rsidRPr="003E294E">
        <w:rPr>
          <w:b/>
          <w:sz w:val="28"/>
          <w:szCs w:val="28"/>
          <w:u w:val="single"/>
        </w:rPr>
        <w:t>realidad</w:t>
      </w:r>
      <w:proofErr w:type="spellEnd"/>
      <w:r w:rsidRPr="003E294E">
        <w:rPr>
          <w:b/>
          <w:sz w:val="28"/>
          <w:szCs w:val="28"/>
          <w:u w:val="single"/>
        </w:rPr>
        <w:t>:</w:t>
      </w:r>
      <w:r w:rsidR="003E294E">
        <w:t xml:space="preserve"> A</w:t>
      </w:r>
      <w:r>
        <w:t xml:space="preserve"> </w:t>
      </w:r>
      <w:proofErr w:type="spellStart"/>
      <w:r>
        <w:t>menos</w:t>
      </w:r>
      <w:proofErr w:type="spellEnd"/>
      <w:r>
        <w:t xml:space="preserve"> que </w:t>
      </w:r>
      <w:proofErr w:type="spellStart"/>
      <w:r>
        <w:t>tenga</w:t>
      </w:r>
      <w:proofErr w:type="spellEnd"/>
      <w:r>
        <w:t xml:space="preserve"> </w:t>
      </w:r>
      <w:proofErr w:type="spellStart"/>
      <w:r>
        <w:t>termómetros</w:t>
      </w:r>
      <w:proofErr w:type="spellEnd"/>
      <w:r>
        <w:t xml:space="preserve"> </w:t>
      </w:r>
      <w:proofErr w:type="spellStart"/>
      <w:r>
        <w:t>en</w:t>
      </w:r>
      <w:proofErr w:type="spellEnd"/>
      <w:r>
        <w:t xml:space="preserve"> </w:t>
      </w:r>
      <w:proofErr w:type="spellStart"/>
      <w:r>
        <w:t>los</w:t>
      </w:r>
      <w:proofErr w:type="spellEnd"/>
      <w:r>
        <w:t xml:space="preserve"> </w:t>
      </w:r>
      <w:proofErr w:type="spellStart"/>
      <w:r>
        <w:t>dedos</w:t>
      </w:r>
      <w:proofErr w:type="spellEnd"/>
      <w:r>
        <w:t xml:space="preserve">, </w:t>
      </w:r>
      <w:proofErr w:type="spellStart"/>
      <w:r>
        <w:t>usted</w:t>
      </w:r>
      <w:proofErr w:type="spellEnd"/>
      <w:r>
        <w:t xml:space="preserve"> </w:t>
      </w:r>
      <w:proofErr w:type="spellStart"/>
      <w:r>
        <w:t>necesita</w:t>
      </w:r>
      <w:proofErr w:type="spellEnd"/>
      <w:r>
        <w:t xml:space="preserve"> </w:t>
      </w:r>
      <w:proofErr w:type="spellStart"/>
      <w:r>
        <w:t>mantener</w:t>
      </w:r>
      <w:proofErr w:type="spellEnd"/>
      <w:r>
        <w:t xml:space="preserve"> y </w:t>
      </w:r>
      <w:proofErr w:type="spellStart"/>
      <w:r>
        <w:t>comprobar</w:t>
      </w:r>
      <w:proofErr w:type="spellEnd"/>
      <w:r w:rsidR="00656B5F">
        <w:t xml:space="preserve"> que </w:t>
      </w:r>
      <w:proofErr w:type="gramStart"/>
      <w:r w:rsidR="00656B5F">
        <w:t xml:space="preserve">el </w:t>
      </w:r>
      <w:r>
        <w:t xml:space="preserve"> </w:t>
      </w:r>
      <w:proofErr w:type="spellStart"/>
      <w:r>
        <w:t>termómetro</w:t>
      </w:r>
      <w:proofErr w:type="spellEnd"/>
      <w:proofErr w:type="gramEnd"/>
      <w:r>
        <w:t xml:space="preserve"> </w:t>
      </w:r>
      <w:proofErr w:type="spellStart"/>
      <w:r>
        <w:t>en</w:t>
      </w:r>
      <w:proofErr w:type="spellEnd"/>
      <w:r>
        <w:t xml:space="preserve"> </w:t>
      </w:r>
      <w:proofErr w:type="spellStart"/>
      <w:r>
        <w:t>su</w:t>
      </w:r>
      <w:proofErr w:type="spellEnd"/>
      <w:r>
        <w:t xml:space="preserve"> </w:t>
      </w:r>
      <w:proofErr w:type="spellStart"/>
      <w:r>
        <w:t>refrigerador</w:t>
      </w:r>
      <w:proofErr w:type="spellEnd"/>
      <w:r>
        <w:t xml:space="preserve"> para </w:t>
      </w:r>
      <w:proofErr w:type="spellStart"/>
      <w:r>
        <w:t>asegurarse</w:t>
      </w:r>
      <w:proofErr w:type="spellEnd"/>
      <w:r>
        <w:t xml:space="preserve"> de que la </w:t>
      </w:r>
      <w:proofErr w:type="spellStart"/>
      <w:r>
        <w:t>temperatura</w:t>
      </w:r>
      <w:proofErr w:type="spellEnd"/>
      <w:r>
        <w:t xml:space="preserve"> </w:t>
      </w:r>
      <w:proofErr w:type="spellStart"/>
      <w:r>
        <w:t>es</w:t>
      </w:r>
      <w:proofErr w:type="spellEnd"/>
      <w:r>
        <w:t xml:space="preserve"> o </w:t>
      </w:r>
      <w:proofErr w:type="spellStart"/>
      <w:r>
        <w:t>por</w:t>
      </w:r>
      <w:proofErr w:type="spellEnd"/>
      <w:r>
        <w:t xml:space="preserve"> </w:t>
      </w:r>
      <w:proofErr w:type="spellStart"/>
      <w:r>
        <w:t>debajo</w:t>
      </w:r>
      <w:proofErr w:type="spellEnd"/>
      <w:r>
        <w:t xml:space="preserve"> de 40 o F.</w:t>
      </w:r>
    </w:p>
    <w:p w:rsidR="003E294E" w:rsidRDefault="003E294E" w:rsidP="004F6C90">
      <w:pPr>
        <w:pStyle w:val="ListParagraph"/>
        <w:autoSpaceDE w:val="0"/>
        <w:autoSpaceDN w:val="0"/>
        <w:adjustRightInd w:val="0"/>
        <w:ind w:left="840"/>
      </w:pPr>
    </w:p>
    <w:p w:rsidR="00DD5755" w:rsidRDefault="00DD5755" w:rsidP="00DD5755">
      <w:pPr>
        <w:pStyle w:val="ListParagraph"/>
        <w:numPr>
          <w:ilvl w:val="0"/>
          <w:numId w:val="30"/>
        </w:numPr>
        <w:autoSpaceDE w:val="0"/>
        <w:autoSpaceDN w:val="0"/>
        <w:adjustRightInd w:val="0"/>
      </w:pPr>
      <w:proofErr w:type="spellStart"/>
      <w:r>
        <w:t>Casi</w:t>
      </w:r>
      <w:proofErr w:type="spellEnd"/>
      <w:r>
        <w:t xml:space="preserve"> la </w:t>
      </w:r>
      <w:proofErr w:type="spellStart"/>
      <w:r>
        <w:t>mitad</w:t>
      </w:r>
      <w:proofErr w:type="spellEnd"/>
      <w:r>
        <w:t xml:space="preserve"> de </w:t>
      </w:r>
      <w:proofErr w:type="spellStart"/>
      <w:r>
        <w:t>los</w:t>
      </w:r>
      <w:proofErr w:type="spellEnd"/>
      <w:r>
        <w:t xml:space="preserve"> </w:t>
      </w:r>
      <w:proofErr w:type="spellStart"/>
      <w:r>
        <w:t>refrigeradores</w:t>
      </w:r>
      <w:proofErr w:type="spellEnd"/>
      <w:r>
        <w:t xml:space="preserve"> </w:t>
      </w:r>
      <w:proofErr w:type="spellStart"/>
      <w:r>
        <w:t>domésticos</w:t>
      </w:r>
      <w:proofErr w:type="spellEnd"/>
      <w:r>
        <w:t xml:space="preserve"> se </w:t>
      </w:r>
      <w:proofErr w:type="spellStart"/>
      <w:proofErr w:type="gramStart"/>
      <w:r>
        <w:t>han</w:t>
      </w:r>
      <w:proofErr w:type="spellEnd"/>
      <w:proofErr w:type="gramEnd"/>
      <w:r>
        <w:t xml:space="preserve"> </w:t>
      </w:r>
      <w:proofErr w:type="spellStart"/>
      <w:r>
        <w:t>encontrado</w:t>
      </w:r>
      <w:proofErr w:type="spellEnd"/>
      <w:r>
        <w:t xml:space="preserve"> a </w:t>
      </w:r>
      <w:proofErr w:type="spellStart"/>
      <w:r>
        <w:t>temperaturas</w:t>
      </w:r>
      <w:proofErr w:type="spellEnd"/>
      <w:r>
        <w:t xml:space="preserve"> </w:t>
      </w:r>
      <w:proofErr w:type="spellStart"/>
      <w:r>
        <w:t>superiores</w:t>
      </w:r>
      <w:proofErr w:type="spellEnd"/>
      <w:r>
        <w:t xml:space="preserve"> a 40 0 F. </w:t>
      </w:r>
    </w:p>
    <w:p w:rsidR="00DD5755" w:rsidRDefault="00DD5755" w:rsidP="00DD5755">
      <w:pPr>
        <w:pStyle w:val="ListParagraph"/>
        <w:numPr>
          <w:ilvl w:val="0"/>
          <w:numId w:val="30"/>
        </w:numPr>
        <w:autoSpaceDE w:val="0"/>
        <w:autoSpaceDN w:val="0"/>
        <w:adjustRightInd w:val="0"/>
      </w:pPr>
      <w:r>
        <w:t xml:space="preserve">Alimentos </w:t>
      </w:r>
      <w:proofErr w:type="spellStart"/>
      <w:r>
        <w:t>refrigerados</w:t>
      </w:r>
      <w:proofErr w:type="spellEnd"/>
      <w:r>
        <w:t xml:space="preserve"> </w:t>
      </w:r>
      <w:proofErr w:type="spellStart"/>
      <w:r>
        <w:t>mantenidos</w:t>
      </w:r>
      <w:proofErr w:type="spellEnd"/>
      <w:r>
        <w:t xml:space="preserve"> </w:t>
      </w:r>
      <w:proofErr w:type="spellStart"/>
      <w:r>
        <w:t>por</w:t>
      </w:r>
      <w:proofErr w:type="spellEnd"/>
      <w:r>
        <w:t xml:space="preserve"> </w:t>
      </w:r>
      <w:proofErr w:type="spellStart"/>
      <w:r>
        <w:t>encima</w:t>
      </w:r>
      <w:proofErr w:type="spellEnd"/>
      <w:r>
        <w:t xml:space="preserve"> de 40 F. </w:t>
      </w:r>
      <w:proofErr w:type="spellStart"/>
      <w:r>
        <w:t>Ponga</w:t>
      </w:r>
      <w:proofErr w:type="spellEnd"/>
      <w:r>
        <w:t xml:space="preserve"> </w:t>
      </w:r>
      <w:proofErr w:type="spellStart"/>
      <w:r>
        <w:t>los</w:t>
      </w:r>
      <w:proofErr w:type="spellEnd"/>
      <w:r>
        <w:t xml:space="preserve"> </w:t>
      </w:r>
      <w:proofErr w:type="spellStart"/>
      <w:r>
        <w:t>alimentos</w:t>
      </w:r>
      <w:proofErr w:type="spellEnd"/>
      <w:r>
        <w:t xml:space="preserve"> </w:t>
      </w:r>
      <w:proofErr w:type="spellStart"/>
      <w:r>
        <w:t>en</w:t>
      </w:r>
      <w:proofErr w:type="spellEnd"/>
      <w:r>
        <w:t xml:space="preserve"> la "zona de </w:t>
      </w:r>
      <w:proofErr w:type="spellStart"/>
      <w:r>
        <w:t>peligro</w:t>
      </w:r>
      <w:proofErr w:type="spellEnd"/>
      <w:r>
        <w:t xml:space="preserve">" </w:t>
      </w:r>
      <w:proofErr w:type="spellStart"/>
      <w:r>
        <w:t>donde</w:t>
      </w:r>
      <w:proofErr w:type="spellEnd"/>
      <w:r>
        <w:t xml:space="preserve"> las </w:t>
      </w:r>
      <w:proofErr w:type="spellStart"/>
      <w:r>
        <w:t>bacterias</w:t>
      </w:r>
      <w:proofErr w:type="spellEnd"/>
      <w:r>
        <w:t xml:space="preserve"> </w:t>
      </w:r>
      <w:proofErr w:type="spellStart"/>
      <w:r>
        <w:t>dañinas</w:t>
      </w:r>
      <w:proofErr w:type="spellEnd"/>
      <w:r>
        <w:t xml:space="preserve"> </w:t>
      </w:r>
      <w:proofErr w:type="spellStart"/>
      <w:r>
        <w:t>pueden</w:t>
      </w:r>
      <w:proofErr w:type="spellEnd"/>
      <w:r>
        <w:t xml:space="preserve"> </w:t>
      </w:r>
      <w:proofErr w:type="spellStart"/>
      <w:r>
        <w:t>multiplicarse</w:t>
      </w:r>
      <w:proofErr w:type="spellEnd"/>
      <w:r>
        <w:t xml:space="preserve"> y </w:t>
      </w:r>
      <w:proofErr w:type="spellStart"/>
      <w:r>
        <w:t>crecer</w:t>
      </w:r>
      <w:proofErr w:type="spellEnd"/>
      <w:r>
        <w:t xml:space="preserve"> </w:t>
      </w:r>
      <w:proofErr w:type="spellStart"/>
      <w:r>
        <w:t>poniendo</w:t>
      </w:r>
      <w:proofErr w:type="spellEnd"/>
      <w:r>
        <w:t xml:space="preserve"> </w:t>
      </w:r>
      <w:proofErr w:type="spellStart"/>
      <w:r>
        <w:t>en</w:t>
      </w:r>
      <w:proofErr w:type="spellEnd"/>
      <w:r>
        <w:t xml:space="preserve"> </w:t>
      </w:r>
      <w:proofErr w:type="spellStart"/>
      <w:r>
        <w:t>riesgo</w:t>
      </w:r>
      <w:proofErr w:type="spellEnd"/>
      <w:r>
        <w:t xml:space="preserve"> a </w:t>
      </w:r>
      <w:proofErr w:type="spellStart"/>
      <w:r>
        <w:t>su</w:t>
      </w:r>
      <w:proofErr w:type="spellEnd"/>
      <w:r>
        <w:t xml:space="preserve"> </w:t>
      </w:r>
      <w:proofErr w:type="spellStart"/>
      <w:r>
        <w:t>familia</w:t>
      </w:r>
      <w:proofErr w:type="spellEnd"/>
      <w:r>
        <w:t xml:space="preserve"> y a </w:t>
      </w:r>
      <w:proofErr w:type="spellStart"/>
      <w:r w:rsidR="00656B5F">
        <w:t>los</w:t>
      </w:r>
      <w:proofErr w:type="spellEnd"/>
      <w:r w:rsidR="00656B5F">
        <w:t xml:space="preserve"> </w:t>
      </w:r>
      <w:proofErr w:type="spellStart"/>
      <w:r w:rsidR="00656B5F">
        <w:t>niños</w:t>
      </w:r>
      <w:proofErr w:type="spellEnd"/>
      <w:r w:rsidR="00656B5F">
        <w:t xml:space="preserve"> del </w:t>
      </w:r>
      <w:proofErr w:type="spellStart"/>
      <w:r w:rsidR="00656B5F">
        <w:t>cuido</w:t>
      </w:r>
      <w:proofErr w:type="spellEnd"/>
      <w:r w:rsidR="00656B5F">
        <w:t>.</w:t>
      </w:r>
    </w:p>
    <w:p w:rsidR="00DD5755" w:rsidRDefault="00DD5755" w:rsidP="00DD5755">
      <w:pPr>
        <w:pStyle w:val="ListParagraph"/>
        <w:numPr>
          <w:ilvl w:val="0"/>
          <w:numId w:val="30"/>
        </w:numPr>
        <w:autoSpaceDE w:val="0"/>
        <w:autoSpaceDN w:val="0"/>
        <w:adjustRightInd w:val="0"/>
      </w:pPr>
      <w:r>
        <w:t xml:space="preserve"> La zona de </w:t>
      </w:r>
      <w:proofErr w:type="spellStart"/>
      <w:r>
        <w:t>peligro</w:t>
      </w:r>
      <w:proofErr w:type="spellEnd"/>
      <w:r>
        <w:t xml:space="preserve"> para </w:t>
      </w:r>
      <w:proofErr w:type="spellStart"/>
      <w:r>
        <w:t>los</w:t>
      </w:r>
      <w:proofErr w:type="spellEnd"/>
      <w:r>
        <w:t xml:space="preserve"> </w:t>
      </w:r>
      <w:proofErr w:type="spellStart"/>
      <w:r>
        <w:t>alimentos</w:t>
      </w:r>
      <w:proofErr w:type="spellEnd"/>
      <w:r>
        <w:t xml:space="preserve"> </w:t>
      </w:r>
      <w:proofErr w:type="spellStart"/>
      <w:r>
        <w:t>perecederos</w:t>
      </w:r>
      <w:proofErr w:type="spellEnd"/>
      <w:r>
        <w:t xml:space="preserve"> </w:t>
      </w:r>
      <w:proofErr w:type="spellStart"/>
      <w:r>
        <w:t>está</w:t>
      </w:r>
      <w:proofErr w:type="spellEnd"/>
      <w:r>
        <w:t xml:space="preserve"> entre 41-135 F. Los </w:t>
      </w:r>
      <w:proofErr w:type="spellStart"/>
      <w:r>
        <w:t>alimentos</w:t>
      </w:r>
      <w:proofErr w:type="spellEnd"/>
      <w:r>
        <w:t xml:space="preserve"> </w:t>
      </w:r>
      <w:proofErr w:type="spellStart"/>
      <w:r>
        <w:t>perecederos</w:t>
      </w:r>
      <w:proofErr w:type="spellEnd"/>
      <w:r>
        <w:t xml:space="preserve"> no </w:t>
      </w:r>
      <w:proofErr w:type="spellStart"/>
      <w:r>
        <w:t>deben</w:t>
      </w:r>
      <w:proofErr w:type="spellEnd"/>
      <w:r>
        <w:t xml:space="preserve"> </w:t>
      </w:r>
      <w:proofErr w:type="spellStart"/>
      <w:r>
        <w:t>dejarse</w:t>
      </w:r>
      <w:proofErr w:type="spellEnd"/>
      <w:r>
        <w:t xml:space="preserve"> </w:t>
      </w:r>
      <w:proofErr w:type="spellStart"/>
      <w:r>
        <w:t>en</w:t>
      </w:r>
      <w:proofErr w:type="spellEnd"/>
      <w:r>
        <w:t xml:space="preserve"> </w:t>
      </w:r>
      <w:proofErr w:type="spellStart"/>
      <w:r>
        <w:t>esta</w:t>
      </w:r>
      <w:proofErr w:type="spellEnd"/>
      <w:r>
        <w:t xml:space="preserve"> zona de </w:t>
      </w:r>
      <w:proofErr w:type="spellStart"/>
      <w:r>
        <w:t>temperaturas</w:t>
      </w:r>
      <w:proofErr w:type="spellEnd"/>
      <w:r>
        <w:t xml:space="preserve"> </w:t>
      </w:r>
      <w:proofErr w:type="spellStart"/>
      <w:proofErr w:type="gramStart"/>
      <w:r>
        <w:t>durante</w:t>
      </w:r>
      <w:proofErr w:type="spellEnd"/>
      <w:proofErr w:type="gramEnd"/>
      <w:r>
        <w:t xml:space="preserve"> </w:t>
      </w:r>
      <w:proofErr w:type="spellStart"/>
      <w:r>
        <w:t>más</w:t>
      </w:r>
      <w:proofErr w:type="spellEnd"/>
      <w:r>
        <w:t xml:space="preserve"> de 1-2 horas.</w:t>
      </w:r>
    </w:p>
    <w:p w:rsidR="00557855" w:rsidRPr="00DD5755" w:rsidRDefault="00DD5755" w:rsidP="00557855">
      <w:pPr>
        <w:pStyle w:val="ListParagraph"/>
        <w:numPr>
          <w:ilvl w:val="0"/>
          <w:numId w:val="30"/>
        </w:numPr>
        <w:autoSpaceDE w:val="0"/>
        <w:autoSpaceDN w:val="0"/>
        <w:adjustRightInd w:val="0"/>
        <w:rPr>
          <w:b/>
          <w:noProof/>
          <w:color w:val="000000" w:themeColor="text1"/>
          <w:sz w:val="28"/>
          <w:szCs w:val="28"/>
          <w:u w:val="single"/>
        </w:rPr>
      </w:pPr>
      <w:r>
        <w:lastRenderedPageBreak/>
        <w:t xml:space="preserve"> La </w:t>
      </w:r>
      <w:proofErr w:type="spellStart"/>
      <w:r>
        <w:t>temperatura</w:t>
      </w:r>
      <w:proofErr w:type="spellEnd"/>
      <w:r>
        <w:t xml:space="preserve"> </w:t>
      </w:r>
      <w:proofErr w:type="gramStart"/>
      <w:r>
        <w:t>del</w:t>
      </w:r>
      <w:proofErr w:type="gramEnd"/>
      <w:r>
        <w:t xml:space="preserve"> </w:t>
      </w:r>
      <w:proofErr w:type="spellStart"/>
      <w:r>
        <w:t>refrigerador</w:t>
      </w:r>
      <w:proofErr w:type="spellEnd"/>
      <w:r>
        <w:t xml:space="preserve"> </w:t>
      </w:r>
      <w:proofErr w:type="spellStart"/>
      <w:r>
        <w:t>debe</w:t>
      </w:r>
      <w:proofErr w:type="spellEnd"/>
      <w:r>
        <w:t xml:space="preserve"> </w:t>
      </w:r>
      <w:proofErr w:type="spellStart"/>
      <w:r>
        <w:t>estar</w:t>
      </w:r>
      <w:proofErr w:type="spellEnd"/>
      <w:r>
        <w:t xml:space="preserve"> entre 35-40 F para </w:t>
      </w:r>
      <w:proofErr w:type="spellStart"/>
      <w:r>
        <w:t>ralentizar</w:t>
      </w:r>
      <w:proofErr w:type="spellEnd"/>
      <w:r>
        <w:t xml:space="preserve"> el </w:t>
      </w:r>
      <w:proofErr w:type="spellStart"/>
      <w:r>
        <w:t>crecimiento</w:t>
      </w:r>
      <w:proofErr w:type="spellEnd"/>
      <w:r>
        <w:t xml:space="preserve"> de </w:t>
      </w:r>
      <w:proofErr w:type="spellStart"/>
      <w:r>
        <w:t>bacterias</w:t>
      </w:r>
      <w:proofErr w:type="spellEnd"/>
      <w:r>
        <w:t xml:space="preserve">. Las </w:t>
      </w:r>
      <w:proofErr w:type="spellStart"/>
      <w:r>
        <w:t>temperaturas</w:t>
      </w:r>
      <w:proofErr w:type="spellEnd"/>
      <w:r>
        <w:t xml:space="preserve"> </w:t>
      </w:r>
      <w:proofErr w:type="spellStart"/>
      <w:r>
        <w:t>frías</w:t>
      </w:r>
      <w:proofErr w:type="spellEnd"/>
      <w:r>
        <w:t xml:space="preserve"> no </w:t>
      </w:r>
      <w:proofErr w:type="spellStart"/>
      <w:r>
        <w:t>matan</w:t>
      </w:r>
      <w:proofErr w:type="spellEnd"/>
      <w:r>
        <w:t xml:space="preserve"> las </w:t>
      </w:r>
      <w:proofErr w:type="spellStart"/>
      <w:r>
        <w:t>bacterias</w:t>
      </w:r>
      <w:proofErr w:type="spellEnd"/>
      <w:r>
        <w:t>.</w:t>
      </w:r>
    </w:p>
    <w:p w:rsidR="00557855" w:rsidRDefault="00557855" w:rsidP="00557855">
      <w:pPr>
        <w:autoSpaceDE w:val="0"/>
        <w:autoSpaceDN w:val="0"/>
        <w:adjustRightInd w:val="0"/>
        <w:rPr>
          <w:b/>
          <w:noProof/>
          <w:color w:val="000000" w:themeColor="text1"/>
          <w:sz w:val="28"/>
          <w:szCs w:val="28"/>
          <w:u w:val="single"/>
        </w:rPr>
      </w:pPr>
    </w:p>
    <w:p w:rsidR="00557855" w:rsidRDefault="00557855" w:rsidP="00557855">
      <w:pPr>
        <w:autoSpaceDE w:val="0"/>
        <w:autoSpaceDN w:val="0"/>
        <w:adjustRightInd w:val="0"/>
        <w:rPr>
          <w:b/>
          <w:noProof/>
          <w:color w:val="000000" w:themeColor="text1"/>
          <w:sz w:val="28"/>
          <w:szCs w:val="28"/>
          <w:u w:val="single"/>
        </w:rPr>
      </w:pPr>
    </w:p>
    <w:p w:rsidR="00557855" w:rsidRDefault="00557855" w:rsidP="00557855">
      <w:pPr>
        <w:autoSpaceDE w:val="0"/>
        <w:autoSpaceDN w:val="0"/>
        <w:adjustRightInd w:val="0"/>
        <w:rPr>
          <w:b/>
          <w:noProof/>
          <w:color w:val="000000" w:themeColor="text1"/>
          <w:sz w:val="28"/>
          <w:szCs w:val="28"/>
          <w:u w:val="single"/>
        </w:rPr>
      </w:pPr>
    </w:p>
    <w:p w:rsidR="00557855" w:rsidRPr="00557855" w:rsidRDefault="00AE7EC7" w:rsidP="00557855">
      <w:pPr>
        <w:autoSpaceDE w:val="0"/>
        <w:autoSpaceDN w:val="0"/>
        <w:adjustRightInd w:val="0"/>
        <w:rPr>
          <w:noProof/>
          <w:color w:val="000000" w:themeColor="text1"/>
          <w:sz w:val="22"/>
          <w:szCs w:val="22"/>
        </w:rPr>
      </w:pPr>
      <w:r w:rsidRPr="00557855">
        <w:rPr>
          <w:b/>
          <w:noProof/>
          <w:color w:val="000000" w:themeColor="text1"/>
          <w:sz w:val="28"/>
          <w:szCs w:val="28"/>
          <w:u w:val="single"/>
        </w:rPr>
        <w:t>Mito</w:t>
      </w:r>
      <w:r w:rsidRPr="00557855">
        <w:rPr>
          <w:noProof/>
          <w:color w:val="000000" w:themeColor="text1"/>
          <w:sz w:val="28"/>
          <w:szCs w:val="28"/>
          <w:u w:val="single"/>
        </w:rPr>
        <w:t>:</w:t>
      </w:r>
      <w:r w:rsidRPr="00557855">
        <w:rPr>
          <w:noProof/>
          <w:color w:val="000000" w:themeColor="text1"/>
        </w:rPr>
        <w:t xml:space="preserve"> No </w:t>
      </w:r>
      <w:r w:rsidRPr="00557855">
        <w:rPr>
          <w:noProof/>
          <w:color w:val="000000" w:themeColor="text1"/>
          <w:sz w:val="22"/>
          <w:szCs w:val="22"/>
        </w:rPr>
        <w:t>necesito enjuagar y secar frutas como el melón que no como la corteza. Sólo como la parte en el interior</w:t>
      </w:r>
    </w:p>
    <w:p w:rsidR="00557855" w:rsidRPr="00557855" w:rsidRDefault="00557855" w:rsidP="00557855">
      <w:pPr>
        <w:autoSpaceDE w:val="0"/>
        <w:autoSpaceDN w:val="0"/>
        <w:adjustRightInd w:val="0"/>
        <w:rPr>
          <w:noProof/>
          <w:color w:val="000000" w:themeColor="text1"/>
          <w:sz w:val="22"/>
          <w:szCs w:val="22"/>
        </w:rPr>
      </w:pPr>
    </w:p>
    <w:p w:rsidR="00557855" w:rsidRPr="00557855" w:rsidRDefault="00AE7EC7" w:rsidP="00557855">
      <w:pPr>
        <w:autoSpaceDE w:val="0"/>
        <w:autoSpaceDN w:val="0"/>
        <w:adjustRightInd w:val="0"/>
        <w:rPr>
          <w:noProof/>
          <w:color w:val="000000" w:themeColor="text1"/>
          <w:sz w:val="22"/>
          <w:szCs w:val="22"/>
        </w:rPr>
      </w:pPr>
      <w:r w:rsidRPr="00557855">
        <w:rPr>
          <w:b/>
          <w:noProof/>
          <w:color w:val="000000" w:themeColor="text1"/>
          <w:sz w:val="28"/>
          <w:szCs w:val="28"/>
          <w:u w:val="single"/>
        </w:rPr>
        <w:t xml:space="preserve"> En realidad:</w:t>
      </w:r>
      <w:r w:rsidRPr="00557855">
        <w:rPr>
          <w:noProof/>
          <w:color w:val="000000" w:themeColor="text1"/>
          <w:sz w:val="28"/>
          <w:szCs w:val="28"/>
        </w:rPr>
        <w:t xml:space="preserve"> </w:t>
      </w:r>
      <w:r w:rsidRPr="00557855">
        <w:rPr>
          <w:noProof/>
          <w:color w:val="000000" w:themeColor="text1"/>
          <w:sz w:val="22"/>
          <w:szCs w:val="22"/>
        </w:rPr>
        <w:t>A pesar de que usted no está comiendo la corteza del melón, hay muchas maneras para patógenos en el exterior del melón para contaminar la porción comestible.</w:t>
      </w:r>
    </w:p>
    <w:p w:rsidR="00557855" w:rsidRPr="00557855" w:rsidRDefault="00557855" w:rsidP="00557855">
      <w:pPr>
        <w:autoSpaceDE w:val="0"/>
        <w:autoSpaceDN w:val="0"/>
        <w:adjustRightInd w:val="0"/>
        <w:rPr>
          <w:noProof/>
          <w:color w:val="000000" w:themeColor="text1"/>
          <w:sz w:val="22"/>
          <w:szCs w:val="22"/>
        </w:rPr>
      </w:pPr>
    </w:p>
    <w:p w:rsidR="00557855" w:rsidRPr="00557855" w:rsidRDefault="00AE7EC7" w:rsidP="00557855">
      <w:pPr>
        <w:autoSpaceDE w:val="0"/>
        <w:autoSpaceDN w:val="0"/>
        <w:adjustRightInd w:val="0"/>
        <w:rPr>
          <w:noProof/>
          <w:color w:val="000000" w:themeColor="text1"/>
          <w:sz w:val="22"/>
          <w:szCs w:val="22"/>
        </w:rPr>
      </w:pPr>
      <w:r w:rsidRPr="00557855">
        <w:rPr>
          <w:noProof/>
          <w:color w:val="000000" w:themeColor="text1"/>
          <w:sz w:val="22"/>
          <w:szCs w:val="22"/>
        </w:rPr>
        <w:t xml:space="preserve">  Un cuchillo o pelador que pasa a través de la corteza puede transportar patógenos desde el exterior a la carne de la fruta. La corteza también toca la porción comestible cuando el fruto está dispuesto o apilado para servir.</w:t>
      </w:r>
    </w:p>
    <w:p w:rsidR="00557855" w:rsidRDefault="00557855" w:rsidP="00557855">
      <w:pPr>
        <w:autoSpaceDE w:val="0"/>
        <w:autoSpaceDN w:val="0"/>
        <w:adjustRightInd w:val="0"/>
        <w:rPr>
          <w:noProof/>
          <w:color w:val="0000FF"/>
        </w:rPr>
      </w:pPr>
    </w:p>
    <w:p w:rsidR="00557855" w:rsidRDefault="00557855" w:rsidP="00557855">
      <w:pPr>
        <w:autoSpaceDE w:val="0"/>
        <w:autoSpaceDN w:val="0"/>
        <w:adjustRightInd w:val="0"/>
        <w:rPr>
          <w:noProof/>
          <w:color w:val="0000FF"/>
        </w:rPr>
      </w:pPr>
    </w:p>
    <w:p w:rsidR="00557855" w:rsidRDefault="00557855" w:rsidP="00557855">
      <w:pPr>
        <w:autoSpaceDE w:val="0"/>
        <w:autoSpaceDN w:val="0"/>
        <w:adjustRightInd w:val="0"/>
        <w:ind w:left="2880" w:firstLine="720"/>
        <w:rPr>
          <w:noProof/>
          <w:color w:val="0000FF"/>
        </w:rPr>
      </w:pPr>
      <w:r>
        <w:rPr>
          <w:noProof/>
          <w:color w:val="0000FF"/>
        </w:rPr>
        <w:drawing>
          <wp:inline distT="0" distB="0" distL="0" distR="0" wp14:anchorId="231C5A66" wp14:editId="11C4CCCE">
            <wp:extent cx="1638300" cy="1493520"/>
            <wp:effectExtent l="0" t="0" r="0" b="0"/>
            <wp:docPr id="3" name="irc_mi" descr="Image result for food safety myths and fact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safety myths and facts">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0" cy="1493520"/>
                    </a:xfrm>
                    <a:prstGeom prst="rect">
                      <a:avLst/>
                    </a:prstGeom>
                    <a:noFill/>
                    <a:ln>
                      <a:noFill/>
                    </a:ln>
                  </pic:spPr>
                </pic:pic>
              </a:graphicData>
            </a:graphic>
          </wp:inline>
        </w:drawing>
      </w:r>
    </w:p>
    <w:p w:rsidR="004A6A0D" w:rsidRDefault="004A6A0D" w:rsidP="00557855">
      <w:pPr>
        <w:autoSpaceDE w:val="0"/>
        <w:autoSpaceDN w:val="0"/>
        <w:adjustRightInd w:val="0"/>
      </w:pPr>
    </w:p>
    <w:p w:rsidR="004A6A0D" w:rsidRDefault="004A6A0D" w:rsidP="004A6A0D">
      <w:pPr>
        <w:autoSpaceDE w:val="0"/>
        <w:autoSpaceDN w:val="0"/>
        <w:adjustRightInd w:val="0"/>
      </w:pPr>
    </w:p>
    <w:p w:rsidR="00557855" w:rsidRDefault="00557855" w:rsidP="00557855">
      <w:pPr>
        <w:pStyle w:val="ListParagraph"/>
        <w:numPr>
          <w:ilvl w:val="0"/>
          <w:numId w:val="31"/>
        </w:numPr>
        <w:autoSpaceDE w:val="0"/>
        <w:autoSpaceDN w:val="0"/>
        <w:adjustRightInd w:val="0"/>
      </w:pPr>
      <w:proofErr w:type="spellStart"/>
      <w:r w:rsidRPr="00557855">
        <w:t>Juega</w:t>
      </w:r>
      <w:proofErr w:type="spellEnd"/>
      <w:r w:rsidRPr="00557855">
        <w:t xml:space="preserve"> </w:t>
      </w:r>
      <w:proofErr w:type="spellStart"/>
      <w:r w:rsidRPr="00557855">
        <w:t>seguro</w:t>
      </w:r>
      <w:proofErr w:type="spellEnd"/>
      <w:r w:rsidRPr="00557855">
        <w:t xml:space="preserve"> y </w:t>
      </w:r>
      <w:proofErr w:type="spellStart"/>
      <w:r w:rsidRPr="00557855">
        <w:t>enjuaga</w:t>
      </w:r>
      <w:proofErr w:type="spellEnd"/>
      <w:r w:rsidRPr="00557855">
        <w:t xml:space="preserve"> </w:t>
      </w:r>
      <w:proofErr w:type="spellStart"/>
      <w:r w:rsidRPr="00557855">
        <w:t>todas</w:t>
      </w:r>
      <w:proofErr w:type="spellEnd"/>
      <w:r w:rsidRPr="00557855">
        <w:t xml:space="preserve"> </w:t>
      </w:r>
      <w:proofErr w:type="spellStart"/>
      <w:r w:rsidRPr="00557855">
        <w:t>tus</w:t>
      </w:r>
      <w:proofErr w:type="spellEnd"/>
      <w:r w:rsidRPr="00557855">
        <w:t xml:space="preserve"> </w:t>
      </w:r>
      <w:proofErr w:type="spellStart"/>
      <w:r w:rsidRPr="00557855">
        <w:t>frutas</w:t>
      </w:r>
      <w:proofErr w:type="spellEnd"/>
      <w:r w:rsidRPr="00557855">
        <w:t>/</w:t>
      </w:r>
      <w:proofErr w:type="spellStart"/>
      <w:r w:rsidRPr="00557855">
        <w:t>vegetales</w:t>
      </w:r>
      <w:proofErr w:type="spellEnd"/>
      <w:r w:rsidRPr="00557855">
        <w:t xml:space="preserve"> </w:t>
      </w:r>
      <w:proofErr w:type="spellStart"/>
      <w:r w:rsidRPr="00557855">
        <w:t>justo</w:t>
      </w:r>
      <w:proofErr w:type="spellEnd"/>
      <w:r w:rsidRPr="00557855">
        <w:t xml:space="preserve"> antes de </w:t>
      </w:r>
      <w:proofErr w:type="spellStart"/>
      <w:r w:rsidRPr="00557855">
        <w:t>servir</w:t>
      </w:r>
      <w:proofErr w:type="spellEnd"/>
      <w:r w:rsidRPr="00557855">
        <w:t xml:space="preserve">. </w:t>
      </w:r>
    </w:p>
    <w:p w:rsidR="00557855" w:rsidRDefault="00557855" w:rsidP="00557855">
      <w:pPr>
        <w:pStyle w:val="ListParagraph"/>
        <w:numPr>
          <w:ilvl w:val="0"/>
          <w:numId w:val="31"/>
        </w:numPr>
        <w:autoSpaceDE w:val="0"/>
        <w:autoSpaceDN w:val="0"/>
        <w:adjustRightInd w:val="0"/>
      </w:pPr>
      <w:proofErr w:type="spellStart"/>
      <w:r w:rsidRPr="00557855">
        <w:t>Incluso</w:t>
      </w:r>
      <w:proofErr w:type="spellEnd"/>
      <w:r w:rsidRPr="00557855">
        <w:t xml:space="preserve"> </w:t>
      </w:r>
      <w:proofErr w:type="spellStart"/>
      <w:r w:rsidRPr="00557855">
        <w:t>los</w:t>
      </w:r>
      <w:proofErr w:type="spellEnd"/>
      <w:r w:rsidRPr="00557855">
        <w:t xml:space="preserve"> </w:t>
      </w:r>
      <w:proofErr w:type="spellStart"/>
      <w:r w:rsidRPr="00557855">
        <w:t>plátanos</w:t>
      </w:r>
      <w:proofErr w:type="spellEnd"/>
      <w:r w:rsidRPr="00557855">
        <w:t xml:space="preserve"> </w:t>
      </w:r>
      <w:proofErr w:type="spellStart"/>
      <w:r w:rsidRPr="00557855">
        <w:t>deben</w:t>
      </w:r>
      <w:proofErr w:type="spellEnd"/>
      <w:r w:rsidRPr="00557855">
        <w:t xml:space="preserve"> </w:t>
      </w:r>
      <w:proofErr w:type="spellStart"/>
      <w:r w:rsidRPr="00557855">
        <w:t>enjuagarse</w:t>
      </w:r>
      <w:proofErr w:type="spellEnd"/>
      <w:r w:rsidRPr="00557855">
        <w:t xml:space="preserve"> antes de </w:t>
      </w:r>
      <w:proofErr w:type="spellStart"/>
      <w:r w:rsidRPr="00557855">
        <w:t>pelar</w:t>
      </w:r>
      <w:proofErr w:type="spellEnd"/>
      <w:r w:rsidRPr="00557855">
        <w:t xml:space="preserve">. </w:t>
      </w:r>
    </w:p>
    <w:p w:rsidR="00557855" w:rsidRDefault="00557855" w:rsidP="00557855">
      <w:pPr>
        <w:pStyle w:val="ListParagraph"/>
        <w:numPr>
          <w:ilvl w:val="0"/>
          <w:numId w:val="31"/>
        </w:numPr>
        <w:autoSpaceDE w:val="0"/>
        <w:autoSpaceDN w:val="0"/>
        <w:adjustRightInd w:val="0"/>
      </w:pPr>
      <w:proofErr w:type="spellStart"/>
      <w:r w:rsidRPr="00557855">
        <w:t>Enjuague</w:t>
      </w:r>
      <w:proofErr w:type="spellEnd"/>
      <w:r w:rsidRPr="00557855">
        <w:t xml:space="preserve"> con </w:t>
      </w:r>
      <w:proofErr w:type="spellStart"/>
      <w:r w:rsidRPr="00557855">
        <w:t>agua</w:t>
      </w:r>
      <w:proofErr w:type="spellEnd"/>
      <w:r w:rsidRPr="00557855">
        <w:t xml:space="preserve"> </w:t>
      </w:r>
      <w:proofErr w:type="spellStart"/>
      <w:r w:rsidRPr="00557855">
        <w:t>corriente</w:t>
      </w:r>
      <w:proofErr w:type="spellEnd"/>
      <w:r w:rsidRPr="00557855">
        <w:t xml:space="preserve"> </w:t>
      </w:r>
      <w:proofErr w:type="gramStart"/>
      <w:r w:rsidRPr="00557855">
        <w:t>del</w:t>
      </w:r>
      <w:proofErr w:type="gramEnd"/>
      <w:r w:rsidRPr="00557855">
        <w:t xml:space="preserve"> </w:t>
      </w:r>
      <w:proofErr w:type="spellStart"/>
      <w:r w:rsidRPr="00557855">
        <w:t>grifo</w:t>
      </w:r>
      <w:proofErr w:type="spellEnd"/>
      <w:r w:rsidRPr="00557855">
        <w:t xml:space="preserve"> </w:t>
      </w:r>
      <w:proofErr w:type="spellStart"/>
      <w:r w:rsidRPr="00557855">
        <w:t>mientras</w:t>
      </w:r>
      <w:proofErr w:type="spellEnd"/>
      <w:r w:rsidRPr="00557855">
        <w:t xml:space="preserve"> </w:t>
      </w:r>
      <w:proofErr w:type="spellStart"/>
      <w:r w:rsidRPr="00557855">
        <w:t>frota</w:t>
      </w:r>
      <w:proofErr w:type="spellEnd"/>
      <w:r w:rsidRPr="00557855">
        <w:t xml:space="preserve"> a </w:t>
      </w:r>
      <w:proofErr w:type="spellStart"/>
      <w:r w:rsidRPr="00557855">
        <w:t>mano</w:t>
      </w:r>
      <w:proofErr w:type="spellEnd"/>
      <w:r w:rsidRPr="00557855">
        <w:t xml:space="preserve"> o </w:t>
      </w:r>
      <w:proofErr w:type="spellStart"/>
      <w:r w:rsidRPr="00557855">
        <w:t>frega</w:t>
      </w:r>
      <w:proofErr w:type="spellEnd"/>
      <w:r w:rsidRPr="00557855">
        <w:t xml:space="preserve"> con un </w:t>
      </w:r>
      <w:proofErr w:type="spellStart"/>
      <w:r w:rsidRPr="00557855">
        <w:t>cepillo</w:t>
      </w:r>
      <w:proofErr w:type="spellEnd"/>
      <w:r w:rsidRPr="00557855">
        <w:t xml:space="preserve"> </w:t>
      </w:r>
      <w:proofErr w:type="spellStart"/>
      <w:r w:rsidRPr="00557855">
        <w:t>limpio</w:t>
      </w:r>
      <w:proofErr w:type="spellEnd"/>
      <w:r w:rsidRPr="00557855">
        <w:t xml:space="preserve">. </w:t>
      </w:r>
    </w:p>
    <w:p w:rsidR="00557855" w:rsidRDefault="00557855" w:rsidP="00557855">
      <w:pPr>
        <w:pStyle w:val="ListParagraph"/>
        <w:numPr>
          <w:ilvl w:val="0"/>
          <w:numId w:val="31"/>
        </w:numPr>
        <w:autoSpaceDE w:val="0"/>
        <w:autoSpaceDN w:val="0"/>
        <w:adjustRightInd w:val="0"/>
      </w:pPr>
      <w:proofErr w:type="spellStart"/>
      <w:r w:rsidRPr="00557855">
        <w:t>Secar</w:t>
      </w:r>
      <w:proofErr w:type="spellEnd"/>
      <w:r w:rsidRPr="00557855">
        <w:t xml:space="preserve"> </w:t>
      </w:r>
      <w:proofErr w:type="spellStart"/>
      <w:r w:rsidRPr="00557855">
        <w:t>frutas</w:t>
      </w:r>
      <w:proofErr w:type="spellEnd"/>
      <w:r w:rsidRPr="00557855">
        <w:t xml:space="preserve"> y </w:t>
      </w:r>
      <w:proofErr w:type="spellStart"/>
      <w:r w:rsidRPr="00557855">
        <w:t>verduras</w:t>
      </w:r>
      <w:proofErr w:type="spellEnd"/>
      <w:r w:rsidRPr="00557855">
        <w:t xml:space="preserve"> con </w:t>
      </w:r>
      <w:proofErr w:type="gramStart"/>
      <w:r w:rsidRPr="00557855">
        <w:t>un</w:t>
      </w:r>
      <w:proofErr w:type="gramEnd"/>
      <w:r w:rsidRPr="00557855">
        <w:t xml:space="preserve"> </w:t>
      </w:r>
      <w:proofErr w:type="spellStart"/>
      <w:r w:rsidRPr="00557855">
        <w:t>paño</w:t>
      </w:r>
      <w:proofErr w:type="spellEnd"/>
      <w:r w:rsidRPr="00557855">
        <w:t xml:space="preserve"> </w:t>
      </w:r>
      <w:proofErr w:type="spellStart"/>
      <w:r w:rsidRPr="00557855">
        <w:t>limpio</w:t>
      </w:r>
      <w:proofErr w:type="spellEnd"/>
      <w:r w:rsidRPr="00557855">
        <w:t xml:space="preserve"> o </w:t>
      </w:r>
      <w:proofErr w:type="spellStart"/>
      <w:r w:rsidRPr="00557855">
        <w:t>una</w:t>
      </w:r>
      <w:proofErr w:type="spellEnd"/>
      <w:r w:rsidRPr="00557855">
        <w:t xml:space="preserve"> </w:t>
      </w:r>
      <w:proofErr w:type="spellStart"/>
      <w:r w:rsidRPr="00557855">
        <w:t>toalla</w:t>
      </w:r>
      <w:proofErr w:type="spellEnd"/>
      <w:r w:rsidRPr="00557855">
        <w:t xml:space="preserve"> de </w:t>
      </w:r>
      <w:proofErr w:type="spellStart"/>
      <w:r w:rsidRPr="00557855">
        <w:t>papel</w:t>
      </w:r>
      <w:proofErr w:type="spellEnd"/>
      <w:r w:rsidRPr="00557855">
        <w:t xml:space="preserve"> </w:t>
      </w:r>
      <w:proofErr w:type="spellStart"/>
      <w:r w:rsidRPr="00557855">
        <w:t>es</w:t>
      </w:r>
      <w:proofErr w:type="spellEnd"/>
      <w:r w:rsidRPr="00557855">
        <w:t xml:space="preserve"> un </w:t>
      </w:r>
      <w:proofErr w:type="spellStart"/>
      <w:r w:rsidRPr="00557855">
        <w:t>paso</w:t>
      </w:r>
      <w:proofErr w:type="spellEnd"/>
      <w:r w:rsidRPr="00557855">
        <w:t xml:space="preserve"> </w:t>
      </w:r>
      <w:proofErr w:type="spellStart"/>
      <w:r w:rsidRPr="00557855">
        <w:t>importante</w:t>
      </w:r>
      <w:proofErr w:type="spellEnd"/>
      <w:r w:rsidRPr="00557855">
        <w:t>.</w:t>
      </w:r>
    </w:p>
    <w:p w:rsidR="00557855" w:rsidRDefault="00557855" w:rsidP="00557855">
      <w:pPr>
        <w:pStyle w:val="ListParagraph"/>
        <w:numPr>
          <w:ilvl w:val="0"/>
          <w:numId w:val="31"/>
        </w:numPr>
        <w:autoSpaceDE w:val="0"/>
        <w:autoSpaceDN w:val="0"/>
        <w:adjustRightInd w:val="0"/>
      </w:pPr>
      <w:r w:rsidRPr="00557855">
        <w:t xml:space="preserve"> La </w:t>
      </w:r>
      <w:proofErr w:type="spellStart"/>
      <w:r w:rsidRPr="00557855">
        <w:t>investigación</w:t>
      </w:r>
      <w:proofErr w:type="spellEnd"/>
      <w:r w:rsidRPr="00557855">
        <w:t xml:space="preserve"> ha </w:t>
      </w:r>
      <w:proofErr w:type="spellStart"/>
      <w:r w:rsidRPr="00557855">
        <w:t>encontrado</w:t>
      </w:r>
      <w:proofErr w:type="spellEnd"/>
      <w:r w:rsidRPr="00557855">
        <w:t xml:space="preserve"> que </w:t>
      </w:r>
      <w:proofErr w:type="gramStart"/>
      <w:r w:rsidRPr="00557855">
        <w:t xml:space="preserve">el </w:t>
      </w:r>
      <w:proofErr w:type="spellStart"/>
      <w:r w:rsidRPr="00557855">
        <w:t>paso</w:t>
      </w:r>
      <w:proofErr w:type="spellEnd"/>
      <w:proofErr w:type="gramEnd"/>
      <w:r w:rsidRPr="00557855">
        <w:t xml:space="preserve"> de </w:t>
      </w:r>
      <w:proofErr w:type="spellStart"/>
      <w:r w:rsidRPr="00557855">
        <w:t>secado</w:t>
      </w:r>
      <w:proofErr w:type="spellEnd"/>
      <w:r w:rsidRPr="00557855">
        <w:t xml:space="preserve"> reduce </w:t>
      </w:r>
      <w:proofErr w:type="spellStart"/>
      <w:r w:rsidRPr="00557855">
        <w:t>aún</w:t>
      </w:r>
      <w:proofErr w:type="spellEnd"/>
      <w:r w:rsidRPr="00557855">
        <w:t xml:space="preserve"> </w:t>
      </w:r>
      <w:proofErr w:type="spellStart"/>
      <w:r w:rsidRPr="00557855">
        <w:t>más</w:t>
      </w:r>
      <w:proofErr w:type="spellEnd"/>
      <w:r w:rsidRPr="00557855">
        <w:t xml:space="preserve"> el </w:t>
      </w:r>
      <w:proofErr w:type="spellStart"/>
      <w:r w:rsidRPr="00557855">
        <w:t>nivel</w:t>
      </w:r>
      <w:proofErr w:type="spellEnd"/>
      <w:r w:rsidRPr="00557855">
        <w:t xml:space="preserve"> de </w:t>
      </w:r>
      <w:proofErr w:type="spellStart"/>
      <w:r w:rsidRPr="00557855">
        <w:t>bacterias</w:t>
      </w:r>
      <w:proofErr w:type="spellEnd"/>
      <w:r w:rsidRPr="00557855">
        <w:t xml:space="preserve"> </w:t>
      </w:r>
      <w:proofErr w:type="spellStart"/>
      <w:r w:rsidRPr="00557855">
        <w:t>dañinas</w:t>
      </w:r>
      <w:proofErr w:type="spellEnd"/>
      <w:r w:rsidRPr="00557855">
        <w:t xml:space="preserve"> </w:t>
      </w:r>
      <w:proofErr w:type="spellStart"/>
      <w:r w:rsidRPr="00557855">
        <w:t>en</w:t>
      </w:r>
      <w:proofErr w:type="spellEnd"/>
      <w:r w:rsidRPr="00557855">
        <w:t xml:space="preserve"> la </w:t>
      </w:r>
      <w:proofErr w:type="spellStart"/>
      <w:r w:rsidRPr="00557855">
        <w:t>superficie</w:t>
      </w:r>
      <w:proofErr w:type="spellEnd"/>
      <w:r w:rsidRPr="00557855">
        <w:t xml:space="preserve"> de </w:t>
      </w:r>
      <w:proofErr w:type="spellStart"/>
      <w:r w:rsidRPr="00557855">
        <w:t>los</w:t>
      </w:r>
      <w:proofErr w:type="spellEnd"/>
      <w:r w:rsidRPr="00557855">
        <w:t xml:space="preserve"> </w:t>
      </w:r>
      <w:proofErr w:type="spellStart"/>
      <w:r w:rsidRPr="00557855">
        <w:t>productos</w:t>
      </w:r>
      <w:proofErr w:type="spellEnd"/>
      <w:r w:rsidRPr="00557855">
        <w:t xml:space="preserve"> frescos.</w:t>
      </w:r>
    </w:p>
    <w:p w:rsidR="00557855" w:rsidRDefault="00557855" w:rsidP="00557855">
      <w:pPr>
        <w:pStyle w:val="ListParagraph"/>
        <w:autoSpaceDE w:val="0"/>
        <w:autoSpaceDN w:val="0"/>
        <w:adjustRightInd w:val="0"/>
      </w:pPr>
    </w:p>
    <w:p w:rsidR="00557855" w:rsidRDefault="00557855" w:rsidP="00557855">
      <w:pPr>
        <w:pStyle w:val="ListParagraph"/>
        <w:autoSpaceDE w:val="0"/>
        <w:autoSpaceDN w:val="0"/>
        <w:adjustRightInd w:val="0"/>
      </w:pPr>
    </w:p>
    <w:p w:rsidR="00EF62F1" w:rsidRDefault="00557855" w:rsidP="00EF62F1">
      <w:pPr>
        <w:pStyle w:val="ListParagraph"/>
        <w:autoSpaceDE w:val="0"/>
        <w:autoSpaceDN w:val="0"/>
        <w:adjustRightInd w:val="0"/>
      </w:pPr>
      <w:r w:rsidRPr="00557855">
        <w:rPr>
          <w:b/>
          <w:sz w:val="28"/>
          <w:szCs w:val="28"/>
          <w:u w:val="single"/>
        </w:rPr>
        <w:t>Mito:</w:t>
      </w:r>
      <w:r w:rsidRPr="00557855">
        <w:t xml:space="preserve"> "Como </w:t>
      </w:r>
      <w:proofErr w:type="spellStart"/>
      <w:r w:rsidRPr="00557855">
        <w:t>una</w:t>
      </w:r>
      <w:proofErr w:type="spellEnd"/>
      <w:r w:rsidRPr="00557855">
        <w:t xml:space="preserve"> </w:t>
      </w:r>
      <w:proofErr w:type="spellStart"/>
      <w:r w:rsidRPr="00557855">
        <w:t>dieta</w:t>
      </w:r>
      <w:proofErr w:type="spellEnd"/>
      <w:r w:rsidRPr="00557855">
        <w:t xml:space="preserve"> </w:t>
      </w:r>
      <w:proofErr w:type="spellStart"/>
      <w:r w:rsidRPr="00557855">
        <w:t>vegetariana</w:t>
      </w:r>
      <w:proofErr w:type="spellEnd"/>
      <w:r w:rsidRPr="00557855">
        <w:t xml:space="preserve">; No </w:t>
      </w:r>
      <w:proofErr w:type="spellStart"/>
      <w:r w:rsidRPr="00557855">
        <w:t>necesito</w:t>
      </w:r>
      <w:proofErr w:type="spellEnd"/>
      <w:r w:rsidRPr="00557855">
        <w:t xml:space="preserve"> </w:t>
      </w:r>
      <w:proofErr w:type="spellStart"/>
      <w:r w:rsidRPr="00557855">
        <w:t>preocuparme</w:t>
      </w:r>
      <w:proofErr w:type="spellEnd"/>
      <w:r w:rsidRPr="00557855">
        <w:t xml:space="preserve"> </w:t>
      </w:r>
      <w:proofErr w:type="spellStart"/>
      <w:r w:rsidRPr="00557855">
        <w:t>por</w:t>
      </w:r>
      <w:proofErr w:type="spellEnd"/>
      <w:r w:rsidRPr="00557855">
        <w:t xml:space="preserve"> la </w:t>
      </w:r>
      <w:proofErr w:type="spellStart"/>
      <w:r w:rsidRPr="00557855">
        <w:t>intoxicación</w:t>
      </w:r>
      <w:proofErr w:type="spellEnd"/>
      <w:r w:rsidRPr="00557855">
        <w:t xml:space="preserve"> </w:t>
      </w:r>
      <w:proofErr w:type="spellStart"/>
      <w:r w:rsidRPr="00557855">
        <w:t>alimentaria</w:t>
      </w:r>
      <w:proofErr w:type="spellEnd"/>
      <w:r w:rsidRPr="00557855">
        <w:t xml:space="preserve">".   </w:t>
      </w:r>
      <w:proofErr w:type="spellStart"/>
      <w:r w:rsidRPr="00557855">
        <w:rPr>
          <w:b/>
          <w:sz w:val="28"/>
          <w:szCs w:val="28"/>
          <w:u w:val="single"/>
        </w:rPr>
        <w:t>En</w:t>
      </w:r>
      <w:proofErr w:type="spellEnd"/>
      <w:r w:rsidRPr="00557855">
        <w:rPr>
          <w:b/>
          <w:sz w:val="28"/>
          <w:szCs w:val="28"/>
          <w:u w:val="single"/>
        </w:rPr>
        <w:t xml:space="preserve"> </w:t>
      </w:r>
      <w:proofErr w:type="spellStart"/>
      <w:r w:rsidRPr="00557855">
        <w:rPr>
          <w:b/>
          <w:sz w:val="28"/>
          <w:szCs w:val="28"/>
          <w:u w:val="single"/>
        </w:rPr>
        <w:t>realidad</w:t>
      </w:r>
      <w:proofErr w:type="spellEnd"/>
      <w:r w:rsidRPr="00557855">
        <w:rPr>
          <w:b/>
          <w:sz w:val="28"/>
          <w:szCs w:val="28"/>
          <w:u w:val="single"/>
        </w:rPr>
        <w:t>:</w:t>
      </w:r>
      <w:r>
        <w:rPr>
          <w:b/>
          <w:sz w:val="28"/>
          <w:szCs w:val="28"/>
          <w:u w:val="single"/>
        </w:rPr>
        <w:t xml:space="preserve"> </w:t>
      </w:r>
      <w:r w:rsidRPr="00557855">
        <w:t xml:space="preserve"> Al </w:t>
      </w:r>
      <w:proofErr w:type="spellStart"/>
      <w:r w:rsidRPr="00557855">
        <w:t>igual</w:t>
      </w:r>
      <w:proofErr w:type="spellEnd"/>
      <w:r w:rsidRPr="00557855">
        <w:t xml:space="preserve"> que </w:t>
      </w:r>
      <w:proofErr w:type="spellStart"/>
      <w:r w:rsidRPr="00557855">
        <w:t>cualquier</w:t>
      </w:r>
      <w:proofErr w:type="spellEnd"/>
      <w:r w:rsidRPr="00557855">
        <w:t xml:space="preserve"> </w:t>
      </w:r>
      <w:proofErr w:type="spellStart"/>
      <w:r w:rsidRPr="00557855">
        <w:t>alimento</w:t>
      </w:r>
      <w:proofErr w:type="spellEnd"/>
      <w:r w:rsidRPr="00557855">
        <w:t xml:space="preserve">, las </w:t>
      </w:r>
      <w:proofErr w:type="spellStart"/>
      <w:r w:rsidRPr="00557855">
        <w:t>frutas</w:t>
      </w:r>
      <w:proofErr w:type="spellEnd"/>
      <w:r w:rsidRPr="00557855">
        <w:t xml:space="preserve"> y </w:t>
      </w:r>
      <w:proofErr w:type="spellStart"/>
      <w:r w:rsidRPr="00557855">
        <w:t>verduras</w:t>
      </w:r>
      <w:proofErr w:type="spellEnd"/>
      <w:r w:rsidRPr="00557855">
        <w:t xml:space="preserve"> </w:t>
      </w:r>
      <w:proofErr w:type="spellStart"/>
      <w:r w:rsidRPr="00557855">
        <w:t>pueden</w:t>
      </w:r>
      <w:proofErr w:type="spellEnd"/>
      <w:r w:rsidRPr="00557855">
        <w:t xml:space="preserve"> </w:t>
      </w:r>
      <w:proofErr w:type="spellStart"/>
      <w:r w:rsidRPr="00557855">
        <w:t>conllevar</w:t>
      </w:r>
      <w:proofErr w:type="spellEnd"/>
      <w:r w:rsidRPr="00557855">
        <w:t xml:space="preserve"> el </w:t>
      </w:r>
      <w:proofErr w:type="spellStart"/>
      <w:r w:rsidRPr="00557855">
        <w:t>riesgo</w:t>
      </w:r>
      <w:proofErr w:type="spellEnd"/>
      <w:r w:rsidRPr="00557855">
        <w:t xml:space="preserve"> de </w:t>
      </w:r>
      <w:proofErr w:type="spellStart"/>
      <w:r w:rsidRPr="00557855">
        <w:t>enfermedades</w:t>
      </w:r>
      <w:proofErr w:type="spellEnd"/>
      <w:r w:rsidRPr="00557855">
        <w:t xml:space="preserve"> </w:t>
      </w:r>
      <w:proofErr w:type="spellStart"/>
      <w:r w:rsidRPr="00557855">
        <w:t>transmitidas</w:t>
      </w:r>
      <w:proofErr w:type="spellEnd"/>
      <w:r w:rsidRPr="00557855">
        <w:t xml:space="preserve"> </w:t>
      </w:r>
      <w:proofErr w:type="spellStart"/>
      <w:r w:rsidRPr="00557855">
        <w:t>por</w:t>
      </w:r>
      <w:proofErr w:type="spellEnd"/>
      <w:r w:rsidRPr="00557855">
        <w:t xml:space="preserve"> </w:t>
      </w:r>
      <w:proofErr w:type="spellStart"/>
      <w:r w:rsidRPr="00557855">
        <w:t>los</w:t>
      </w:r>
      <w:proofErr w:type="spellEnd"/>
      <w:r w:rsidRPr="00557855">
        <w:t xml:space="preserve"> </w:t>
      </w:r>
      <w:proofErr w:type="spellStart"/>
      <w:r w:rsidRPr="00557855">
        <w:t>alimentos</w:t>
      </w:r>
      <w:proofErr w:type="spellEnd"/>
      <w:r w:rsidRPr="00557855">
        <w:t xml:space="preserve"> </w:t>
      </w:r>
      <w:proofErr w:type="spellStart"/>
      <w:r w:rsidRPr="00557855">
        <w:t>debido</w:t>
      </w:r>
      <w:proofErr w:type="spellEnd"/>
      <w:r w:rsidRPr="00557855">
        <w:t xml:space="preserve"> a la </w:t>
      </w:r>
      <w:proofErr w:type="spellStart"/>
      <w:r w:rsidRPr="00557855">
        <w:t>manipulación</w:t>
      </w:r>
      <w:proofErr w:type="spellEnd"/>
      <w:r w:rsidRPr="00557855">
        <w:t xml:space="preserve"> y la </w:t>
      </w:r>
      <w:proofErr w:type="spellStart"/>
      <w:r w:rsidRPr="00557855">
        <w:t>contaminación</w:t>
      </w:r>
      <w:proofErr w:type="spellEnd"/>
      <w:r w:rsidRPr="00557855">
        <w:t xml:space="preserve"> </w:t>
      </w:r>
      <w:proofErr w:type="spellStart"/>
      <w:r w:rsidRPr="00557855">
        <w:t>cruzada</w:t>
      </w:r>
      <w:proofErr w:type="spellEnd"/>
      <w:r w:rsidRPr="00557855">
        <w:t>.</w:t>
      </w:r>
    </w:p>
    <w:p w:rsidR="00E45942" w:rsidRDefault="00EF62F1" w:rsidP="00EF62F1">
      <w:pPr>
        <w:pStyle w:val="ListParagraph"/>
        <w:autoSpaceDE w:val="0"/>
        <w:autoSpaceDN w:val="0"/>
        <w:adjustRightInd w:val="0"/>
        <w:rPr>
          <w:rFonts w:eastAsia="Wingdings-Regular"/>
        </w:rPr>
      </w:pPr>
      <w:r>
        <w:rPr>
          <w:rFonts w:eastAsia="Wingdings-Regular"/>
        </w:rPr>
        <w:t xml:space="preserve">La </w:t>
      </w:r>
      <w:proofErr w:type="spellStart"/>
      <w:r>
        <w:rPr>
          <w:rFonts w:eastAsia="Wingdings-Regular"/>
        </w:rPr>
        <w:t>intoxicación</w:t>
      </w:r>
      <w:proofErr w:type="spellEnd"/>
      <w:r>
        <w:rPr>
          <w:rFonts w:eastAsia="Wingdings-Regular"/>
        </w:rPr>
        <w:t xml:space="preserve"> </w:t>
      </w:r>
      <w:proofErr w:type="spellStart"/>
      <w:r>
        <w:rPr>
          <w:rFonts w:eastAsia="Wingdings-Regular"/>
        </w:rPr>
        <w:t>alimentaria</w:t>
      </w:r>
      <w:proofErr w:type="spellEnd"/>
      <w:r>
        <w:rPr>
          <w:rFonts w:eastAsia="Wingdings-Regular"/>
        </w:rPr>
        <w:t xml:space="preserve"> no </w:t>
      </w:r>
      <w:proofErr w:type="spellStart"/>
      <w:r>
        <w:rPr>
          <w:rFonts w:eastAsia="Wingdings-Regular"/>
        </w:rPr>
        <w:t>sólo</w:t>
      </w:r>
      <w:proofErr w:type="spellEnd"/>
      <w:r>
        <w:rPr>
          <w:rFonts w:eastAsia="Wingdings-Regular"/>
        </w:rPr>
        <w:t xml:space="preserve"> se </w:t>
      </w:r>
      <w:proofErr w:type="spellStart"/>
      <w:r>
        <w:rPr>
          <w:rFonts w:eastAsia="Wingdings-Regular"/>
        </w:rPr>
        <w:t>asocia</w:t>
      </w:r>
      <w:proofErr w:type="spellEnd"/>
      <w:r>
        <w:rPr>
          <w:rFonts w:eastAsia="Wingdings-Regular"/>
        </w:rPr>
        <w:t xml:space="preserve"> con </w:t>
      </w:r>
      <w:proofErr w:type="spellStart"/>
      <w:r>
        <w:rPr>
          <w:rFonts w:eastAsia="Wingdings-Regular"/>
        </w:rPr>
        <w:t>carnes</w:t>
      </w:r>
      <w:proofErr w:type="spellEnd"/>
      <w:r>
        <w:rPr>
          <w:rFonts w:eastAsia="Wingdings-Regular"/>
        </w:rPr>
        <w:t xml:space="preserve"> y </w:t>
      </w:r>
      <w:proofErr w:type="spellStart"/>
      <w:r>
        <w:rPr>
          <w:rFonts w:eastAsia="Wingdings-Regular"/>
        </w:rPr>
        <w:t>productos</w:t>
      </w:r>
      <w:proofErr w:type="spellEnd"/>
      <w:r>
        <w:rPr>
          <w:rFonts w:eastAsia="Wingdings-Regular"/>
        </w:rPr>
        <w:t xml:space="preserve"> </w:t>
      </w:r>
      <w:proofErr w:type="spellStart"/>
      <w:r>
        <w:rPr>
          <w:rFonts w:eastAsia="Wingdings-Regular"/>
        </w:rPr>
        <w:t>cárnicos</w:t>
      </w:r>
      <w:proofErr w:type="spellEnd"/>
      <w:r>
        <w:rPr>
          <w:rFonts w:eastAsia="Wingdings-Regular"/>
        </w:rPr>
        <w:t xml:space="preserve">.  </w:t>
      </w:r>
      <w:proofErr w:type="gramStart"/>
      <w:r>
        <w:rPr>
          <w:rFonts w:eastAsia="Wingdings-Regular"/>
        </w:rPr>
        <w:t xml:space="preserve">Los </w:t>
      </w:r>
      <w:proofErr w:type="spellStart"/>
      <w:r>
        <w:rPr>
          <w:rFonts w:eastAsia="Wingdings-Regular"/>
        </w:rPr>
        <w:t>alimentos</w:t>
      </w:r>
      <w:proofErr w:type="spellEnd"/>
      <w:r>
        <w:rPr>
          <w:rFonts w:eastAsia="Wingdings-Regular"/>
        </w:rPr>
        <w:t xml:space="preserve"> no </w:t>
      </w:r>
      <w:proofErr w:type="spellStart"/>
      <w:r>
        <w:rPr>
          <w:rFonts w:eastAsia="Wingdings-Regular"/>
        </w:rPr>
        <w:t>cárnicos</w:t>
      </w:r>
      <w:proofErr w:type="spellEnd"/>
      <w:r>
        <w:rPr>
          <w:rFonts w:eastAsia="Wingdings-Regular"/>
        </w:rPr>
        <w:t xml:space="preserve"> de alto </w:t>
      </w:r>
      <w:proofErr w:type="spellStart"/>
      <w:r>
        <w:rPr>
          <w:rFonts w:eastAsia="Wingdings-Regular"/>
        </w:rPr>
        <w:t>riesgo</w:t>
      </w:r>
      <w:proofErr w:type="spellEnd"/>
      <w:r>
        <w:rPr>
          <w:rFonts w:eastAsia="Wingdings-Regular"/>
        </w:rPr>
        <w:t xml:space="preserve"> </w:t>
      </w:r>
      <w:proofErr w:type="spellStart"/>
      <w:r>
        <w:rPr>
          <w:rFonts w:eastAsia="Wingdings-Regular"/>
        </w:rPr>
        <w:t>incluyen</w:t>
      </w:r>
      <w:proofErr w:type="spellEnd"/>
      <w:r>
        <w:rPr>
          <w:rFonts w:eastAsia="Wingdings-Regular"/>
        </w:rPr>
        <w:t xml:space="preserve"> </w:t>
      </w:r>
      <w:proofErr w:type="spellStart"/>
      <w:r>
        <w:rPr>
          <w:rFonts w:eastAsia="Wingdings-Regular"/>
        </w:rPr>
        <w:t>arroz</w:t>
      </w:r>
      <w:proofErr w:type="spellEnd"/>
      <w:r>
        <w:rPr>
          <w:rFonts w:eastAsia="Wingdings-Regular"/>
        </w:rPr>
        <w:t xml:space="preserve">, tofu, </w:t>
      </w:r>
      <w:proofErr w:type="spellStart"/>
      <w:r>
        <w:rPr>
          <w:rFonts w:eastAsia="Wingdings-Regular"/>
        </w:rPr>
        <w:t>lentejas</w:t>
      </w:r>
      <w:proofErr w:type="spellEnd"/>
      <w:r>
        <w:rPr>
          <w:rFonts w:eastAsia="Wingdings-Regular"/>
        </w:rPr>
        <w:t xml:space="preserve">, </w:t>
      </w:r>
      <w:proofErr w:type="spellStart"/>
      <w:r>
        <w:rPr>
          <w:rFonts w:eastAsia="Wingdings-Regular"/>
        </w:rPr>
        <w:t>lechuga</w:t>
      </w:r>
      <w:proofErr w:type="spellEnd"/>
      <w:r>
        <w:rPr>
          <w:rFonts w:eastAsia="Wingdings-Regular"/>
        </w:rPr>
        <w:t xml:space="preserve"> y </w:t>
      </w:r>
      <w:proofErr w:type="spellStart"/>
      <w:r>
        <w:rPr>
          <w:rFonts w:eastAsia="Wingdings-Regular"/>
        </w:rPr>
        <w:t>otras</w:t>
      </w:r>
      <w:proofErr w:type="spellEnd"/>
      <w:r>
        <w:rPr>
          <w:rFonts w:eastAsia="Wingdings-Regular"/>
        </w:rPr>
        <w:t xml:space="preserve"> </w:t>
      </w:r>
      <w:proofErr w:type="spellStart"/>
      <w:r>
        <w:rPr>
          <w:rFonts w:eastAsia="Wingdings-Regular"/>
        </w:rPr>
        <w:t>verduras</w:t>
      </w:r>
      <w:proofErr w:type="spellEnd"/>
      <w:r>
        <w:rPr>
          <w:rFonts w:eastAsia="Wingdings-Regular"/>
        </w:rPr>
        <w:t xml:space="preserve">, </w:t>
      </w:r>
      <w:proofErr w:type="spellStart"/>
      <w:r>
        <w:rPr>
          <w:rFonts w:eastAsia="Wingdings-Regular"/>
        </w:rPr>
        <w:t>cocos</w:t>
      </w:r>
      <w:proofErr w:type="spellEnd"/>
      <w:r>
        <w:rPr>
          <w:rFonts w:eastAsia="Wingdings-Regular"/>
        </w:rPr>
        <w:t xml:space="preserve">, </w:t>
      </w:r>
      <w:proofErr w:type="spellStart"/>
      <w:r>
        <w:rPr>
          <w:rFonts w:eastAsia="Wingdings-Regular"/>
        </w:rPr>
        <w:t>frutas</w:t>
      </w:r>
      <w:proofErr w:type="spellEnd"/>
      <w:r>
        <w:rPr>
          <w:rFonts w:eastAsia="Wingdings-Regular"/>
        </w:rPr>
        <w:t xml:space="preserve"> </w:t>
      </w:r>
      <w:proofErr w:type="spellStart"/>
      <w:r>
        <w:rPr>
          <w:rFonts w:eastAsia="Wingdings-Regular"/>
        </w:rPr>
        <w:t>blandas</w:t>
      </w:r>
      <w:proofErr w:type="spellEnd"/>
      <w:r>
        <w:rPr>
          <w:rFonts w:eastAsia="Wingdings-Regular"/>
        </w:rPr>
        <w:t xml:space="preserve"> y </w:t>
      </w:r>
      <w:proofErr w:type="spellStart"/>
      <w:r>
        <w:rPr>
          <w:rFonts w:eastAsia="Wingdings-Regular"/>
        </w:rPr>
        <w:t>hierbas</w:t>
      </w:r>
      <w:proofErr w:type="spellEnd"/>
      <w:r>
        <w:rPr>
          <w:rFonts w:eastAsia="Wingdings-Regular"/>
        </w:rPr>
        <w:t>.</w:t>
      </w:r>
      <w:proofErr w:type="gramEnd"/>
      <w:r>
        <w:rPr>
          <w:rFonts w:eastAsia="Wingdings-Regular"/>
        </w:rPr>
        <w:t xml:space="preserve"> </w:t>
      </w:r>
      <w:proofErr w:type="spellStart"/>
      <w:r>
        <w:rPr>
          <w:rFonts w:eastAsia="Wingdings-Regular"/>
        </w:rPr>
        <w:t>Todos</w:t>
      </w:r>
      <w:proofErr w:type="spellEnd"/>
      <w:r>
        <w:rPr>
          <w:rFonts w:eastAsia="Wingdings-Regular"/>
        </w:rPr>
        <w:t xml:space="preserve"> </w:t>
      </w:r>
      <w:proofErr w:type="spellStart"/>
      <w:r>
        <w:rPr>
          <w:rFonts w:eastAsia="Wingdings-Regular"/>
        </w:rPr>
        <w:t>estos</w:t>
      </w:r>
      <w:proofErr w:type="spellEnd"/>
      <w:r>
        <w:rPr>
          <w:rFonts w:eastAsia="Wingdings-Regular"/>
        </w:rPr>
        <w:t xml:space="preserve"> </w:t>
      </w:r>
      <w:proofErr w:type="spellStart"/>
      <w:r>
        <w:rPr>
          <w:rFonts w:eastAsia="Wingdings-Regular"/>
        </w:rPr>
        <w:t>alimentos</w:t>
      </w:r>
      <w:proofErr w:type="spellEnd"/>
      <w:r>
        <w:rPr>
          <w:rFonts w:eastAsia="Wingdings-Regular"/>
        </w:rPr>
        <w:t xml:space="preserve"> </w:t>
      </w:r>
      <w:proofErr w:type="spellStart"/>
      <w:proofErr w:type="gramStart"/>
      <w:r>
        <w:rPr>
          <w:rFonts w:eastAsia="Wingdings-Regular"/>
        </w:rPr>
        <w:t>han</w:t>
      </w:r>
      <w:proofErr w:type="spellEnd"/>
      <w:proofErr w:type="gramEnd"/>
      <w:r>
        <w:rPr>
          <w:rFonts w:eastAsia="Wingdings-Regular"/>
        </w:rPr>
        <w:t xml:space="preserve"> </w:t>
      </w:r>
      <w:proofErr w:type="spellStart"/>
      <w:r>
        <w:rPr>
          <w:rFonts w:eastAsia="Wingdings-Regular"/>
        </w:rPr>
        <w:t>sido</w:t>
      </w:r>
      <w:proofErr w:type="spellEnd"/>
      <w:r>
        <w:rPr>
          <w:rFonts w:eastAsia="Wingdings-Regular"/>
        </w:rPr>
        <w:t xml:space="preserve"> parte de </w:t>
      </w:r>
      <w:proofErr w:type="spellStart"/>
      <w:r>
        <w:rPr>
          <w:rFonts w:eastAsia="Wingdings-Regular"/>
        </w:rPr>
        <w:t>brotes</w:t>
      </w:r>
      <w:proofErr w:type="spellEnd"/>
      <w:r>
        <w:rPr>
          <w:rFonts w:eastAsia="Wingdings-Regular"/>
        </w:rPr>
        <w:t xml:space="preserve"> de </w:t>
      </w:r>
      <w:proofErr w:type="spellStart"/>
      <w:r>
        <w:rPr>
          <w:rFonts w:eastAsia="Wingdings-Regular"/>
        </w:rPr>
        <w:t>intoxicación</w:t>
      </w:r>
      <w:proofErr w:type="spellEnd"/>
      <w:r>
        <w:rPr>
          <w:rFonts w:eastAsia="Wingdings-Regular"/>
        </w:rPr>
        <w:t xml:space="preserve"> </w:t>
      </w:r>
      <w:proofErr w:type="spellStart"/>
      <w:r>
        <w:rPr>
          <w:rFonts w:eastAsia="Wingdings-Regular"/>
        </w:rPr>
        <w:t>alimentaria</w:t>
      </w:r>
      <w:proofErr w:type="spellEnd"/>
      <w:r>
        <w:rPr>
          <w:rFonts w:eastAsia="Wingdings-Regular"/>
        </w:rPr>
        <w:t>.</w:t>
      </w:r>
    </w:p>
    <w:p w:rsidR="00EF62F1" w:rsidRDefault="00EF62F1" w:rsidP="00E45942">
      <w:pPr>
        <w:autoSpaceDE w:val="0"/>
        <w:autoSpaceDN w:val="0"/>
        <w:adjustRightInd w:val="0"/>
        <w:rPr>
          <w:rFonts w:eastAsia="Wingdings-Regular"/>
        </w:rPr>
      </w:pPr>
    </w:p>
    <w:p w:rsidR="00EF62F1" w:rsidRDefault="00EF62F1" w:rsidP="00E45942">
      <w:pPr>
        <w:autoSpaceDE w:val="0"/>
        <w:autoSpaceDN w:val="0"/>
        <w:adjustRightInd w:val="0"/>
        <w:rPr>
          <w:rFonts w:eastAsia="Wingdings-Regular"/>
        </w:rPr>
      </w:pPr>
    </w:p>
    <w:p w:rsidR="00EF62F1" w:rsidRDefault="00EF62F1" w:rsidP="00EF62F1">
      <w:pPr>
        <w:pStyle w:val="ListParagraph"/>
        <w:numPr>
          <w:ilvl w:val="0"/>
          <w:numId w:val="32"/>
        </w:numPr>
        <w:autoSpaceDE w:val="0"/>
        <w:autoSpaceDN w:val="0"/>
        <w:adjustRightInd w:val="0"/>
        <w:rPr>
          <w:bCs/>
        </w:rPr>
      </w:pPr>
      <w:r w:rsidRPr="00EF62F1">
        <w:rPr>
          <w:bCs/>
        </w:rPr>
        <w:lastRenderedPageBreak/>
        <w:t xml:space="preserve">Los </w:t>
      </w:r>
      <w:proofErr w:type="spellStart"/>
      <w:r w:rsidRPr="00EF62F1">
        <w:rPr>
          <w:bCs/>
        </w:rPr>
        <w:t>alimentos</w:t>
      </w:r>
      <w:proofErr w:type="spellEnd"/>
      <w:r w:rsidRPr="00EF62F1">
        <w:rPr>
          <w:bCs/>
        </w:rPr>
        <w:t xml:space="preserve"> que </w:t>
      </w:r>
      <w:proofErr w:type="spellStart"/>
      <w:r w:rsidRPr="00EF62F1">
        <w:rPr>
          <w:bCs/>
        </w:rPr>
        <w:t>requieren</w:t>
      </w:r>
      <w:proofErr w:type="spellEnd"/>
      <w:r w:rsidRPr="00EF62F1">
        <w:rPr>
          <w:bCs/>
        </w:rPr>
        <w:t xml:space="preserve"> </w:t>
      </w:r>
      <w:proofErr w:type="spellStart"/>
      <w:r w:rsidRPr="00EF62F1">
        <w:rPr>
          <w:bCs/>
        </w:rPr>
        <w:t>poca</w:t>
      </w:r>
      <w:proofErr w:type="spellEnd"/>
      <w:r w:rsidRPr="00EF62F1">
        <w:rPr>
          <w:bCs/>
        </w:rPr>
        <w:t xml:space="preserve"> o </w:t>
      </w:r>
      <w:proofErr w:type="spellStart"/>
      <w:r w:rsidRPr="00EF62F1">
        <w:rPr>
          <w:bCs/>
        </w:rPr>
        <w:t>ninguna</w:t>
      </w:r>
      <w:proofErr w:type="spellEnd"/>
      <w:r w:rsidRPr="00EF62F1">
        <w:rPr>
          <w:bCs/>
        </w:rPr>
        <w:t xml:space="preserve"> </w:t>
      </w:r>
      <w:proofErr w:type="spellStart"/>
      <w:r w:rsidRPr="00EF62F1">
        <w:rPr>
          <w:bCs/>
        </w:rPr>
        <w:t>cocción</w:t>
      </w:r>
      <w:proofErr w:type="spellEnd"/>
      <w:r w:rsidRPr="00EF62F1">
        <w:rPr>
          <w:bCs/>
        </w:rPr>
        <w:t xml:space="preserve"> </w:t>
      </w:r>
      <w:proofErr w:type="spellStart"/>
      <w:r w:rsidRPr="00EF62F1">
        <w:rPr>
          <w:bCs/>
        </w:rPr>
        <w:t>pueden</w:t>
      </w:r>
      <w:proofErr w:type="spellEnd"/>
      <w:r w:rsidRPr="00EF62F1">
        <w:rPr>
          <w:bCs/>
        </w:rPr>
        <w:t xml:space="preserve"> </w:t>
      </w:r>
      <w:proofErr w:type="spellStart"/>
      <w:r w:rsidRPr="00EF62F1">
        <w:rPr>
          <w:bCs/>
        </w:rPr>
        <w:t>proporcionar</w:t>
      </w:r>
      <w:proofErr w:type="spellEnd"/>
      <w:r w:rsidRPr="00EF62F1">
        <w:rPr>
          <w:bCs/>
        </w:rPr>
        <w:t xml:space="preserve"> </w:t>
      </w:r>
      <w:proofErr w:type="gramStart"/>
      <w:r w:rsidRPr="00EF62F1">
        <w:rPr>
          <w:bCs/>
        </w:rPr>
        <w:t>un</w:t>
      </w:r>
      <w:proofErr w:type="gramEnd"/>
      <w:r w:rsidRPr="00EF62F1">
        <w:rPr>
          <w:bCs/>
        </w:rPr>
        <w:t xml:space="preserve"> </w:t>
      </w:r>
      <w:proofErr w:type="spellStart"/>
      <w:r w:rsidRPr="00EF62F1">
        <w:rPr>
          <w:bCs/>
        </w:rPr>
        <w:t>ambiente</w:t>
      </w:r>
      <w:proofErr w:type="spellEnd"/>
      <w:r w:rsidRPr="00EF62F1">
        <w:rPr>
          <w:bCs/>
        </w:rPr>
        <w:t xml:space="preserve"> de</w:t>
      </w:r>
      <w:r w:rsidRPr="00EF62F1">
        <w:rPr>
          <w:b/>
          <w:bCs/>
          <w:u w:val="single"/>
        </w:rPr>
        <w:t xml:space="preserve"> </w:t>
      </w:r>
      <w:proofErr w:type="spellStart"/>
      <w:r w:rsidRPr="00EF62F1">
        <w:rPr>
          <w:bCs/>
        </w:rPr>
        <w:t>reproducción</w:t>
      </w:r>
      <w:proofErr w:type="spellEnd"/>
      <w:r w:rsidRPr="00EF62F1">
        <w:rPr>
          <w:b/>
          <w:bCs/>
          <w:u w:val="single"/>
        </w:rPr>
        <w:t xml:space="preserve"> </w:t>
      </w:r>
      <w:r w:rsidRPr="00EF62F1">
        <w:rPr>
          <w:bCs/>
        </w:rPr>
        <w:t xml:space="preserve">perfecto para el </w:t>
      </w:r>
      <w:proofErr w:type="spellStart"/>
      <w:r w:rsidRPr="00EF62F1">
        <w:rPr>
          <w:bCs/>
        </w:rPr>
        <w:t>crecimiento</w:t>
      </w:r>
      <w:proofErr w:type="spellEnd"/>
      <w:r w:rsidRPr="00EF62F1">
        <w:rPr>
          <w:bCs/>
        </w:rPr>
        <w:t xml:space="preserve"> </w:t>
      </w:r>
      <w:proofErr w:type="spellStart"/>
      <w:r w:rsidRPr="00EF62F1">
        <w:rPr>
          <w:bCs/>
        </w:rPr>
        <w:t>bacteriano</w:t>
      </w:r>
      <w:proofErr w:type="spellEnd"/>
      <w:r w:rsidRPr="00EF62F1">
        <w:rPr>
          <w:bCs/>
        </w:rPr>
        <w:t>.</w:t>
      </w:r>
    </w:p>
    <w:p w:rsidR="00EF62F1" w:rsidRDefault="00EF62F1" w:rsidP="00EF62F1">
      <w:pPr>
        <w:pStyle w:val="ListParagraph"/>
        <w:numPr>
          <w:ilvl w:val="0"/>
          <w:numId w:val="32"/>
        </w:numPr>
        <w:autoSpaceDE w:val="0"/>
        <w:autoSpaceDN w:val="0"/>
        <w:adjustRightInd w:val="0"/>
        <w:rPr>
          <w:bCs/>
        </w:rPr>
      </w:pPr>
      <w:r w:rsidRPr="00EF62F1">
        <w:rPr>
          <w:bCs/>
        </w:rPr>
        <w:t xml:space="preserve"> </w:t>
      </w:r>
      <w:proofErr w:type="spellStart"/>
      <w:r w:rsidRPr="00EF62F1">
        <w:rPr>
          <w:bCs/>
        </w:rPr>
        <w:t>Enjuague</w:t>
      </w:r>
      <w:proofErr w:type="spellEnd"/>
      <w:r w:rsidRPr="00EF62F1">
        <w:rPr>
          <w:bCs/>
        </w:rPr>
        <w:t xml:space="preserve"> </w:t>
      </w:r>
      <w:proofErr w:type="spellStart"/>
      <w:r w:rsidRPr="00EF62F1">
        <w:rPr>
          <w:bCs/>
        </w:rPr>
        <w:t>siempre</w:t>
      </w:r>
      <w:proofErr w:type="spellEnd"/>
      <w:r w:rsidRPr="00EF62F1">
        <w:rPr>
          <w:bCs/>
        </w:rPr>
        <w:t xml:space="preserve"> </w:t>
      </w:r>
      <w:proofErr w:type="spellStart"/>
      <w:r w:rsidRPr="00EF62F1">
        <w:rPr>
          <w:bCs/>
        </w:rPr>
        <w:t>todos</w:t>
      </w:r>
      <w:proofErr w:type="spellEnd"/>
      <w:r w:rsidRPr="00EF62F1">
        <w:rPr>
          <w:bCs/>
        </w:rPr>
        <w:t xml:space="preserve"> </w:t>
      </w:r>
      <w:proofErr w:type="spellStart"/>
      <w:r w:rsidRPr="00EF62F1">
        <w:rPr>
          <w:bCs/>
        </w:rPr>
        <w:t>los</w:t>
      </w:r>
      <w:proofErr w:type="spellEnd"/>
      <w:r w:rsidRPr="00EF62F1">
        <w:rPr>
          <w:bCs/>
        </w:rPr>
        <w:t xml:space="preserve"> </w:t>
      </w:r>
      <w:proofErr w:type="spellStart"/>
      <w:r w:rsidRPr="00EF62F1">
        <w:rPr>
          <w:bCs/>
        </w:rPr>
        <w:t>productos</w:t>
      </w:r>
      <w:proofErr w:type="spellEnd"/>
      <w:r w:rsidRPr="00EF62F1">
        <w:rPr>
          <w:bCs/>
        </w:rPr>
        <w:t xml:space="preserve"> con </w:t>
      </w:r>
      <w:proofErr w:type="spellStart"/>
      <w:r w:rsidRPr="00EF62F1">
        <w:rPr>
          <w:bCs/>
        </w:rPr>
        <w:t>agua</w:t>
      </w:r>
      <w:proofErr w:type="spellEnd"/>
      <w:r w:rsidRPr="00EF62F1">
        <w:rPr>
          <w:bCs/>
        </w:rPr>
        <w:t xml:space="preserve"> </w:t>
      </w:r>
      <w:proofErr w:type="spellStart"/>
      <w:r w:rsidRPr="00EF62F1">
        <w:rPr>
          <w:bCs/>
        </w:rPr>
        <w:t>corriente</w:t>
      </w:r>
      <w:proofErr w:type="spellEnd"/>
      <w:r w:rsidRPr="00EF62F1">
        <w:rPr>
          <w:bCs/>
        </w:rPr>
        <w:t xml:space="preserve"> </w:t>
      </w:r>
      <w:proofErr w:type="gramStart"/>
      <w:r w:rsidRPr="00EF62F1">
        <w:rPr>
          <w:bCs/>
        </w:rPr>
        <w:t>del</w:t>
      </w:r>
      <w:proofErr w:type="gramEnd"/>
      <w:r w:rsidRPr="00EF62F1">
        <w:rPr>
          <w:bCs/>
        </w:rPr>
        <w:t xml:space="preserve"> </w:t>
      </w:r>
      <w:proofErr w:type="spellStart"/>
      <w:r w:rsidRPr="00EF62F1">
        <w:rPr>
          <w:bCs/>
        </w:rPr>
        <w:t>grifo</w:t>
      </w:r>
      <w:proofErr w:type="spellEnd"/>
      <w:r w:rsidRPr="00EF62F1">
        <w:rPr>
          <w:bCs/>
        </w:rPr>
        <w:t xml:space="preserve"> </w:t>
      </w:r>
      <w:proofErr w:type="spellStart"/>
      <w:r w:rsidRPr="00EF62F1">
        <w:rPr>
          <w:bCs/>
        </w:rPr>
        <w:t>justo</w:t>
      </w:r>
      <w:proofErr w:type="spellEnd"/>
      <w:r w:rsidRPr="00EF62F1">
        <w:rPr>
          <w:bCs/>
        </w:rPr>
        <w:t xml:space="preserve"> antes de </w:t>
      </w:r>
      <w:proofErr w:type="spellStart"/>
      <w:r w:rsidRPr="00EF62F1">
        <w:rPr>
          <w:bCs/>
        </w:rPr>
        <w:t>servir</w:t>
      </w:r>
      <w:proofErr w:type="spellEnd"/>
      <w:r w:rsidRPr="00EF62F1">
        <w:rPr>
          <w:bCs/>
        </w:rPr>
        <w:t xml:space="preserve">. </w:t>
      </w:r>
    </w:p>
    <w:p w:rsidR="004A6A0D" w:rsidRPr="00EF62F1" w:rsidRDefault="00EF62F1" w:rsidP="00EF62F1">
      <w:pPr>
        <w:pStyle w:val="ListParagraph"/>
        <w:numPr>
          <w:ilvl w:val="0"/>
          <w:numId w:val="32"/>
        </w:numPr>
        <w:autoSpaceDE w:val="0"/>
        <w:autoSpaceDN w:val="0"/>
        <w:adjustRightInd w:val="0"/>
        <w:rPr>
          <w:bCs/>
        </w:rPr>
      </w:pPr>
      <w:r w:rsidRPr="00EF62F1">
        <w:rPr>
          <w:bCs/>
        </w:rPr>
        <w:t xml:space="preserve">No </w:t>
      </w:r>
      <w:proofErr w:type="spellStart"/>
      <w:r w:rsidRPr="00EF62F1">
        <w:rPr>
          <w:bCs/>
        </w:rPr>
        <w:t>utilice</w:t>
      </w:r>
      <w:proofErr w:type="spellEnd"/>
      <w:r w:rsidRPr="00EF62F1">
        <w:rPr>
          <w:bCs/>
        </w:rPr>
        <w:t xml:space="preserve"> </w:t>
      </w:r>
      <w:proofErr w:type="spellStart"/>
      <w:r w:rsidRPr="00EF62F1">
        <w:rPr>
          <w:bCs/>
        </w:rPr>
        <w:t>detergente</w:t>
      </w:r>
      <w:proofErr w:type="spellEnd"/>
      <w:r w:rsidRPr="00EF62F1">
        <w:rPr>
          <w:bCs/>
        </w:rPr>
        <w:t xml:space="preserve"> o </w:t>
      </w:r>
      <w:proofErr w:type="spellStart"/>
      <w:r w:rsidRPr="00EF62F1">
        <w:rPr>
          <w:bCs/>
        </w:rPr>
        <w:t>lejía</w:t>
      </w:r>
      <w:proofErr w:type="spellEnd"/>
      <w:r w:rsidRPr="00EF62F1">
        <w:rPr>
          <w:bCs/>
        </w:rPr>
        <w:t xml:space="preserve"> para </w:t>
      </w:r>
      <w:proofErr w:type="spellStart"/>
      <w:r w:rsidRPr="00EF62F1">
        <w:rPr>
          <w:bCs/>
        </w:rPr>
        <w:t>lavar</w:t>
      </w:r>
      <w:proofErr w:type="spellEnd"/>
      <w:r w:rsidRPr="00EF62F1">
        <w:rPr>
          <w:bCs/>
        </w:rPr>
        <w:t xml:space="preserve"> </w:t>
      </w:r>
      <w:proofErr w:type="spellStart"/>
      <w:r w:rsidRPr="00EF62F1">
        <w:rPr>
          <w:bCs/>
        </w:rPr>
        <w:t>frutas</w:t>
      </w:r>
      <w:proofErr w:type="spellEnd"/>
      <w:r w:rsidRPr="00EF62F1">
        <w:rPr>
          <w:bCs/>
        </w:rPr>
        <w:t xml:space="preserve"> o </w:t>
      </w:r>
      <w:proofErr w:type="spellStart"/>
      <w:r w:rsidRPr="00EF62F1">
        <w:rPr>
          <w:bCs/>
        </w:rPr>
        <w:t>verduras</w:t>
      </w:r>
      <w:proofErr w:type="spellEnd"/>
      <w:r w:rsidRPr="00EF62F1">
        <w:rPr>
          <w:bCs/>
        </w:rPr>
        <w:t xml:space="preserve"> </w:t>
      </w:r>
      <w:proofErr w:type="spellStart"/>
      <w:r w:rsidRPr="00EF62F1">
        <w:rPr>
          <w:bCs/>
        </w:rPr>
        <w:t>frescas</w:t>
      </w:r>
      <w:proofErr w:type="spellEnd"/>
      <w:r w:rsidRPr="00EF62F1">
        <w:rPr>
          <w:bCs/>
        </w:rPr>
        <w:t xml:space="preserve">, </w:t>
      </w:r>
      <w:proofErr w:type="spellStart"/>
      <w:r w:rsidRPr="00EF62F1">
        <w:rPr>
          <w:bCs/>
        </w:rPr>
        <w:t>ya</w:t>
      </w:r>
      <w:proofErr w:type="spellEnd"/>
      <w:r w:rsidRPr="00EF62F1">
        <w:rPr>
          <w:bCs/>
        </w:rPr>
        <w:t xml:space="preserve"> que </w:t>
      </w:r>
      <w:proofErr w:type="spellStart"/>
      <w:r w:rsidRPr="00EF62F1">
        <w:rPr>
          <w:bCs/>
        </w:rPr>
        <w:t>estos</w:t>
      </w:r>
      <w:proofErr w:type="spellEnd"/>
      <w:r w:rsidRPr="00EF62F1">
        <w:rPr>
          <w:bCs/>
        </w:rPr>
        <w:t xml:space="preserve"> </w:t>
      </w:r>
      <w:proofErr w:type="spellStart"/>
      <w:r w:rsidRPr="00EF62F1">
        <w:rPr>
          <w:bCs/>
        </w:rPr>
        <w:t>productos</w:t>
      </w:r>
      <w:proofErr w:type="spellEnd"/>
      <w:r w:rsidRPr="00EF62F1">
        <w:rPr>
          <w:bCs/>
        </w:rPr>
        <w:t xml:space="preserve"> no </w:t>
      </w:r>
      <w:proofErr w:type="spellStart"/>
      <w:r w:rsidRPr="00EF62F1">
        <w:rPr>
          <w:bCs/>
        </w:rPr>
        <w:t>están</w:t>
      </w:r>
      <w:proofErr w:type="spellEnd"/>
      <w:r w:rsidRPr="00EF62F1">
        <w:rPr>
          <w:bCs/>
        </w:rPr>
        <w:t xml:space="preserve"> </w:t>
      </w:r>
      <w:proofErr w:type="spellStart"/>
      <w:r w:rsidRPr="00EF62F1">
        <w:rPr>
          <w:bCs/>
        </w:rPr>
        <w:t>destinados</w:t>
      </w:r>
      <w:proofErr w:type="spellEnd"/>
      <w:r w:rsidRPr="00EF62F1">
        <w:rPr>
          <w:bCs/>
        </w:rPr>
        <w:t xml:space="preserve"> al </w:t>
      </w:r>
      <w:proofErr w:type="spellStart"/>
      <w:r w:rsidRPr="00EF62F1">
        <w:rPr>
          <w:bCs/>
        </w:rPr>
        <w:t>consumo</w:t>
      </w:r>
      <w:proofErr w:type="spellEnd"/>
      <w:r w:rsidRPr="00EF62F1">
        <w:rPr>
          <w:bCs/>
        </w:rPr>
        <w:t xml:space="preserve"> y </w:t>
      </w:r>
      <w:proofErr w:type="spellStart"/>
      <w:r w:rsidRPr="00EF62F1">
        <w:rPr>
          <w:bCs/>
        </w:rPr>
        <w:t>pueden</w:t>
      </w:r>
      <w:proofErr w:type="spellEnd"/>
      <w:r w:rsidRPr="00EF62F1">
        <w:rPr>
          <w:bCs/>
        </w:rPr>
        <w:t xml:space="preserve"> </w:t>
      </w:r>
      <w:proofErr w:type="spellStart"/>
      <w:r w:rsidRPr="00EF62F1">
        <w:rPr>
          <w:bCs/>
        </w:rPr>
        <w:t>dejar</w:t>
      </w:r>
      <w:proofErr w:type="spellEnd"/>
      <w:r w:rsidRPr="00EF62F1">
        <w:rPr>
          <w:bCs/>
        </w:rPr>
        <w:t xml:space="preserve"> </w:t>
      </w:r>
      <w:proofErr w:type="spellStart"/>
      <w:r w:rsidRPr="00EF62F1">
        <w:rPr>
          <w:bCs/>
        </w:rPr>
        <w:t>residuos</w:t>
      </w:r>
      <w:proofErr w:type="spellEnd"/>
      <w:r w:rsidRPr="00EF62F1">
        <w:rPr>
          <w:bCs/>
        </w:rPr>
        <w:t xml:space="preserve"> </w:t>
      </w:r>
      <w:proofErr w:type="spellStart"/>
      <w:r w:rsidRPr="00EF62F1">
        <w:rPr>
          <w:bCs/>
        </w:rPr>
        <w:t>nocivos</w:t>
      </w:r>
      <w:proofErr w:type="spellEnd"/>
      <w:r w:rsidRPr="00EF62F1">
        <w:rPr>
          <w:bCs/>
        </w:rPr>
        <w:t xml:space="preserve"> </w:t>
      </w:r>
      <w:proofErr w:type="spellStart"/>
      <w:r w:rsidRPr="00EF62F1">
        <w:rPr>
          <w:bCs/>
        </w:rPr>
        <w:t>en</w:t>
      </w:r>
      <w:proofErr w:type="spellEnd"/>
      <w:r w:rsidRPr="00EF62F1">
        <w:rPr>
          <w:bCs/>
        </w:rPr>
        <w:t xml:space="preserve"> </w:t>
      </w:r>
      <w:proofErr w:type="spellStart"/>
      <w:r w:rsidRPr="00EF62F1">
        <w:rPr>
          <w:bCs/>
        </w:rPr>
        <w:t>los</w:t>
      </w:r>
      <w:proofErr w:type="spellEnd"/>
      <w:r w:rsidRPr="00EF62F1">
        <w:rPr>
          <w:bCs/>
        </w:rPr>
        <w:t xml:space="preserve"> </w:t>
      </w:r>
      <w:proofErr w:type="spellStart"/>
      <w:r w:rsidRPr="00EF62F1">
        <w:rPr>
          <w:bCs/>
        </w:rPr>
        <w:t>alimentos</w:t>
      </w:r>
      <w:proofErr w:type="spellEnd"/>
      <w:r w:rsidRPr="00EF62F1">
        <w:rPr>
          <w:bCs/>
        </w:rPr>
        <w:t>.</w:t>
      </w:r>
    </w:p>
    <w:p w:rsidR="00EF62F1" w:rsidRDefault="00EF62F1" w:rsidP="00F5540C">
      <w:pPr>
        <w:autoSpaceDE w:val="0"/>
        <w:autoSpaceDN w:val="0"/>
        <w:adjustRightInd w:val="0"/>
        <w:rPr>
          <w:rFonts w:eastAsiaTheme="minorHAnsi"/>
          <w:bCs/>
          <w:sz w:val="22"/>
          <w:szCs w:val="22"/>
        </w:rPr>
      </w:pPr>
      <w:r w:rsidRPr="00EF62F1">
        <w:rPr>
          <w:rFonts w:eastAsiaTheme="minorHAnsi"/>
          <w:b/>
          <w:bCs/>
          <w:sz w:val="28"/>
          <w:szCs w:val="28"/>
          <w:u w:val="single"/>
        </w:rPr>
        <w:t>Mito:</w:t>
      </w:r>
      <w:r>
        <w:rPr>
          <w:rFonts w:eastAsiaTheme="minorHAnsi"/>
          <w:b/>
          <w:bCs/>
        </w:rPr>
        <w:t xml:space="preserve"> </w:t>
      </w:r>
      <w:r w:rsidRPr="00EF62F1">
        <w:rPr>
          <w:rFonts w:eastAsiaTheme="minorHAnsi"/>
          <w:bCs/>
          <w:sz w:val="22"/>
          <w:szCs w:val="22"/>
        </w:rPr>
        <w:t xml:space="preserve">"Las </w:t>
      </w:r>
      <w:proofErr w:type="spellStart"/>
      <w:r w:rsidRPr="00EF62F1">
        <w:rPr>
          <w:rFonts w:eastAsiaTheme="minorHAnsi"/>
          <w:bCs/>
          <w:sz w:val="22"/>
          <w:szCs w:val="22"/>
        </w:rPr>
        <w:t>sobras</w:t>
      </w:r>
      <w:proofErr w:type="spellEnd"/>
      <w:r w:rsidRPr="00EF62F1">
        <w:rPr>
          <w:rFonts w:eastAsiaTheme="minorHAnsi"/>
          <w:bCs/>
          <w:sz w:val="22"/>
          <w:szCs w:val="22"/>
        </w:rPr>
        <w:t xml:space="preserve"> son </w:t>
      </w:r>
      <w:proofErr w:type="spellStart"/>
      <w:r w:rsidRPr="00EF62F1">
        <w:rPr>
          <w:rFonts w:eastAsiaTheme="minorHAnsi"/>
          <w:bCs/>
          <w:sz w:val="22"/>
          <w:szCs w:val="22"/>
        </w:rPr>
        <w:t>seguras</w:t>
      </w:r>
      <w:proofErr w:type="spellEnd"/>
      <w:r w:rsidRPr="00EF62F1">
        <w:rPr>
          <w:rFonts w:eastAsiaTheme="minorHAnsi"/>
          <w:bCs/>
          <w:sz w:val="22"/>
          <w:szCs w:val="22"/>
        </w:rPr>
        <w:t xml:space="preserve"> para comer hasta que </w:t>
      </w:r>
      <w:proofErr w:type="spellStart"/>
      <w:r w:rsidRPr="00EF62F1">
        <w:rPr>
          <w:rFonts w:eastAsiaTheme="minorHAnsi"/>
          <w:bCs/>
          <w:sz w:val="22"/>
          <w:szCs w:val="22"/>
        </w:rPr>
        <w:t>huelen</w:t>
      </w:r>
      <w:proofErr w:type="spellEnd"/>
      <w:r w:rsidRPr="00EF62F1">
        <w:rPr>
          <w:rFonts w:eastAsiaTheme="minorHAnsi"/>
          <w:bCs/>
          <w:sz w:val="22"/>
          <w:szCs w:val="22"/>
        </w:rPr>
        <w:t xml:space="preserve"> mal".  </w:t>
      </w:r>
    </w:p>
    <w:p w:rsidR="00EF62F1" w:rsidRDefault="00EF62F1" w:rsidP="00F5540C">
      <w:pPr>
        <w:autoSpaceDE w:val="0"/>
        <w:autoSpaceDN w:val="0"/>
        <w:adjustRightInd w:val="0"/>
        <w:rPr>
          <w:rFonts w:eastAsiaTheme="minorHAnsi"/>
          <w:bCs/>
          <w:sz w:val="22"/>
          <w:szCs w:val="22"/>
        </w:rPr>
      </w:pPr>
    </w:p>
    <w:p w:rsidR="00EF62F1" w:rsidRDefault="00EF62F1" w:rsidP="00F5540C">
      <w:pPr>
        <w:autoSpaceDE w:val="0"/>
        <w:autoSpaceDN w:val="0"/>
        <w:adjustRightInd w:val="0"/>
        <w:rPr>
          <w:rFonts w:eastAsiaTheme="minorHAnsi"/>
          <w:bCs/>
          <w:sz w:val="22"/>
          <w:szCs w:val="22"/>
        </w:rPr>
      </w:pPr>
      <w:proofErr w:type="spellStart"/>
      <w:r w:rsidRPr="00EF62F1">
        <w:rPr>
          <w:rFonts w:eastAsiaTheme="minorHAnsi"/>
          <w:b/>
          <w:bCs/>
          <w:sz w:val="28"/>
          <w:szCs w:val="28"/>
          <w:u w:val="single"/>
        </w:rPr>
        <w:t>En</w:t>
      </w:r>
      <w:proofErr w:type="spellEnd"/>
      <w:r w:rsidRPr="00EF62F1">
        <w:rPr>
          <w:rFonts w:eastAsiaTheme="minorHAnsi"/>
          <w:b/>
          <w:bCs/>
          <w:sz w:val="28"/>
          <w:szCs w:val="28"/>
          <w:u w:val="single"/>
        </w:rPr>
        <w:t xml:space="preserve"> </w:t>
      </w:r>
      <w:proofErr w:type="spellStart"/>
      <w:r w:rsidRPr="00EF62F1">
        <w:rPr>
          <w:rFonts w:eastAsiaTheme="minorHAnsi"/>
          <w:b/>
          <w:bCs/>
          <w:sz w:val="28"/>
          <w:szCs w:val="28"/>
          <w:u w:val="single"/>
        </w:rPr>
        <w:t>realidad</w:t>
      </w:r>
      <w:proofErr w:type="spellEnd"/>
      <w:r w:rsidRPr="00EF62F1">
        <w:rPr>
          <w:rFonts w:eastAsiaTheme="minorHAnsi"/>
          <w:b/>
          <w:bCs/>
          <w:sz w:val="28"/>
          <w:szCs w:val="28"/>
          <w:u w:val="single"/>
        </w:rPr>
        <w:t>:</w:t>
      </w:r>
      <w:r w:rsidRPr="00EF62F1">
        <w:rPr>
          <w:rFonts w:eastAsiaTheme="minorHAnsi"/>
          <w:bCs/>
          <w:sz w:val="22"/>
          <w:szCs w:val="22"/>
        </w:rPr>
        <w:t xml:space="preserve"> ¡El </w:t>
      </w:r>
      <w:proofErr w:type="spellStart"/>
      <w:r w:rsidRPr="00EF62F1">
        <w:rPr>
          <w:rFonts w:eastAsiaTheme="minorHAnsi"/>
          <w:bCs/>
          <w:sz w:val="22"/>
          <w:szCs w:val="22"/>
        </w:rPr>
        <w:t>olor</w:t>
      </w:r>
      <w:proofErr w:type="spellEnd"/>
      <w:r w:rsidRPr="00EF62F1">
        <w:rPr>
          <w:rFonts w:eastAsiaTheme="minorHAnsi"/>
          <w:bCs/>
          <w:sz w:val="22"/>
          <w:szCs w:val="22"/>
        </w:rPr>
        <w:t xml:space="preserve"> no </w:t>
      </w:r>
      <w:proofErr w:type="spellStart"/>
      <w:r w:rsidRPr="00EF62F1">
        <w:rPr>
          <w:rFonts w:eastAsiaTheme="minorHAnsi"/>
          <w:bCs/>
          <w:sz w:val="22"/>
          <w:szCs w:val="22"/>
        </w:rPr>
        <w:t>es</w:t>
      </w:r>
      <w:proofErr w:type="spellEnd"/>
      <w:r w:rsidRPr="00EF62F1">
        <w:rPr>
          <w:rFonts w:eastAsiaTheme="minorHAnsi"/>
          <w:bCs/>
          <w:sz w:val="22"/>
          <w:szCs w:val="22"/>
        </w:rPr>
        <w:t xml:space="preserve"> </w:t>
      </w:r>
      <w:proofErr w:type="spellStart"/>
      <w:r w:rsidRPr="00EF62F1">
        <w:rPr>
          <w:rFonts w:eastAsiaTheme="minorHAnsi"/>
          <w:bCs/>
          <w:sz w:val="22"/>
          <w:szCs w:val="22"/>
        </w:rPr>
        <w:t>una</w:t>
      </w:r>
      <w:proofErr w:type="spellEnd"/>
      <w:r w:rsidRPr="00EF62F1">
        <w:rPr>
          <w:rFonts w:eastAsiaTheme="minorHAnsi"/>
          <w:bCs/>
          <w:sz w:val="22"/>
          <w:szCs w:val="22"/>
        </w:rPr>
        <w:t xml:space="preserve"> </w:t>
      </w:r>
      <w:proofErr w:type="spellStart"/>
      <w:r w:rsidRPr="00EF62F1">
        <w:rPr>
          <w:rFonts w:eastAsiaTheme="minorHAnsi"/>
          <w:bCs/>
          <w:sz w:val="22"/>
          <w:szCs w:val="22"/>
        </w:rPr>
        <w:t>indicación</w:t>
      </w:r>
      <w:proofErr w:type="spellEnd"/>
      <w:r w:rsidRPr="00EF62F1">
        <w:rPr>
          <w:rFonts w:eastAsiaTheme="minorHAnsi"/>
          <w:bCs/>
          <w:sz w:val="22"/>
          <w:szCs w:val="22"/>
        </w:rPr>
        <w:t xml:space="preserve"> de </w:t>
      </w:r>
      <w:proofErr w:type="spellStart"/>
      <w:r w:rsidRPr="00EF62F1">
        <w:rPr>
          <w:rFonts w:eastAsiaTheme="minorHAnsi"/>
          <w:bCs/>
          <w:sz w:val="22"/>
          <w:szCs w:val="22"/>
        </w:rPr>
        <w:t>si</w:t>
      </w:r>
      <w:proofErr w:type="spellEnd"/>
      <w:r w:rsidRPr="00EF62F1">
        <w:rPr>
          <w:rFonts w:eastAsiaTheme="minorHAnsi"/>
          <w:bCs/>
          <w:sz w:val="22"/>
          <w:szCs w:val="22"/>
        </w:rPr>
        <w:t xml:space="preserve"> </w:t>
      </w:r>
      <w:proofErr w:type="gramStart"/>
      <w:r w:rsidRPr="00EF62F1">
        <w:rPr>
          <w:rFonts w:eastAsiaTheme="minorHAnsi"/>
          <w:bCs/>
          <w:sz w:val="22"/>
          <w:szCs w:val="22"/>
        </w:rPr>
        <w:t>un</w:t>
      </w:r>
      <w:proofErr w:type="gramEnd"/>
      <w:r w:rsidRPr="00EF62F1">
        <w:rPr>
          <w:rFonts w:eastAsiaTheme="minorHAnsi"/>
          <w:bCs/>
          <w:sz w:val="22"/>
          <w:szCs w:val="22"/>
        </w:rPr>
        <w:t xml:space="preserve"> </w:t>
      </w:r>
      <w:proofErr w:type="spellStart"/>
      <w:r w:rsidRPr="00EF62F1">
        <w:rPr>
          <w:rFonts w:eastAsiaTheme="minorHAnsi"/>
          <w:bCs/>
          <w:sz w:val="22"/>
          <w:szCs w:val="22"/>
        </w:rPr>
        <w:t>alimento</w:t>
      </w:r>
      <w:proofErr w:type="spellEnd"/>
      <w:r w:rsidRPr="00EF62F1">
        <w:rPr>
          <w:rFonts w:eastAsiaTheme="minorHAnsi"/>
          <w:bCs/>
          <w:sz w:val="22"/>
          <w:szCs w:val="22"/>
        </w:rPr>
        <w:t xml:space="preserve"> </w:t>
      </w:r>
      <w:proofErr w:type="spellStart"/>
      <w:r w:rsidRPr="00EF62F1">
        <w:rPr>
          <w:rFonts w:eastAsiaTheme="minorHAnsi"/>
          <w:bCs/>
          <w:sz w:val="22"/>
          <w:szCs w:val="22"/>
        </w:rPr>
        <w:t>es</w:t>
      </w:r>
      <w:proofErr w:type="spellEnd"/>
      <w:r w:rsidRPr="00EF62F1">
        <w:rPr>
          <w:rFonts w:eastAsiaTheme="minorHAnsi"/>
          <w:bCs/>
          <w:sz w:val="22"/>
          <w:szCs w:val="22"/>
        </w:rPr>
        <w:t xml:space="preserve"> </w:t>
      </w:r>
      <w:proofErr w:type="spellStart"/>
      <w:r w:rsidRPr="00EF62F1">
        <w:rPr>
          <w:rFonts w:eastAsiaTheme="minorHAnsi"/>
          <w:bCs/>
          <w:sz w:val="22"/>
          <w:szCs w:val="22"/>
        </w:rPr>
        <w:t>seguro</w:t>
      </w:r>
      <w:proofErr w:type="spellEnd"/>
      <w:r w:rsidRPr="00EF62F1">
        <w:rPr>
          <w:rFonts w:eastAsiaTheme="minorHAnsi"/>
          <w:bCs/>
          <w:sz w:val="22"/>
          <w:szCs w:val="22"/>
        </w:rPr>
        <w:t xml:space="preserve"> para comer!  </w:t>
      </w:r>
    </w:p>
    <w:p w:rsidR="00EF62F1" w:rsidRDefault="00EF62F1" w:rsidP="00F5540C">
      <w:pPr>
        <w:autoSpaceDE w:val="0"/>
        <w:autoSpaceDN w:val="0"/>
        <w:adjustRightInd w:val="0"/>
        <w:rPr>
          <w:rFonts w:eastAsiaTheme="minorHAnsi"/>
          <w:bCs/>
          <w:sz w:val="22"/>
          <w:szCs w:val="22"/>
        </w:rPr>
      </w:pPr>
    </w:p>
    <w:p w:rsidR="00F5540C" w:rsidRPr="00EF62F1" w:rsidRDefault="00EF62F1" w:rsidP="00F5540C">
      <w:pPr>
        <w:autoSpaceDE w:val="0"/>
        <w:autoSpaceDN w:val="0"/>
        <w:adjustRightInd w:val="0"/>
        <w:rPr>
          <w:rFonts w:eastAsiaTheme="minorHAnsi"/>
          <w:b/>
          <w:bCs/>
          <w:sz w:val="22"/>
          <w:szCs w:val="22"/>
        </w:rPr>
      </w:pPr>
      <w:proofErr w:type="gramStart"/>
      <w:r w:rsidRPr="00EF62F1">
        <w:rPr>
          <w:rFonts w:eastAsiaTheme="minorHAnsi"/>
          <w:bCs/>
          <w:sz w:val="22"/>
          <w:szCs w:val="22"/>
        </w:rPr>
        <w:t xml:space="preserve">Hay </w:t>
      </w:r>
      <w:proofErr w:type="spellStart"/>
      <w:r w:rsidRPr="00EF62F1">
        <w:rPr>
          <w:rFonts w:eastAsiaTheme="minorHAnsi"/>
          <w:bCs/>
          <w:sz w:val="22"/>
          <w:szCs w:val="22"/>
        </w:rPr>
        <w:t>muchos</w:t>
      </w:r>
      <w:proofErr w:type="spellEnd"/>
      <w:r w:rsidRPr="00EF62F1">
        <w:rPr>
          <w:rFonts w:eastAsiaTheme="minorHAnsi"/>
          <w:bCs/>
          <w:sz w:val="22"/>
          <w:szCs w:val="22"/>
        </w:rPr>
        <w:t xml:space="preserve"> </w:t>
      </w:r>
      <w:proofErr w:type="spellStart"/>
      <w:r w:rsidRPr="00EF62F1">
        <w:rPr>
          <w:rFonts w:eastAsiaTheme="minorHAnsi"/>
          <w:bCs/>
          <w:sz w:val="22"/>
          <w:szCs w:val="22"/>
        </w:rPr>
        <w:t>tipos</w:t>
      </w:r>
      <w:proofErr w:type="spellEnd"/>
      <w:r w:rsidRPr="00EF62F1">
        <w:rPr>
          <w:rFonts w:eastAsiaTheme="minorHAnsi"/>
          <w:bCs/>
          <w:sz w:val="22"/>
          <w:szCs w:val="22"/>
        </w:rPr>
        <w:t xml:space="preserve"> </w:t>
      </w:r>
      <w:proofErr w:type="spellStart"/>
      <w:r w:rsidRPr="00EF62F1">
        <w:rPr>
          <w:rFonts w:eastAsiaTheme="minorHAnsi"/>
          <w:bCs/>
          <w:sz w:val="22"/>
          <w:szCs w:val="22"/>
        </w:rPr>
        <w:t>diferentes</w:t>
      </w:r>
      <w:proofErr w:type="spellEnd"/>
      <w:r w:rsidRPr="00EF62F1">
        <w:rPr>
          <w:rFonts w:eastAsiaTheme="minorHAnsi"/>
          <w:bCs/>
          <w:sz w:val="22"/>
          <w:szCs w:val="22"/>
        </w:rPr>
        <w:t xml:space="preserve"> de </w:t>
      </w:r>
      <w:proofErr w:type="spellStart"/>
      <w:r w:rsidRPr="00EF62F1">
        <w:rPr>
          <w:rFonts w:eastAsiaTheme="minorHAnsi"/>
          <w:bCs/>
          <w:sz w:val="22"/>
          <w:szCs w:val="22"/>
        </w:rPr>
        <w:t>bacterias</w:t>
      </w:r>
      <w:proofErr w:type="spellEnd"/>
      <w:r w:rsidRPr="00EF62F1">
        <w:rPr>
          <w:rFonts w:eastAsiaTheme="minorHAnsi"/>
          <w:bCs/>
          <w:sz w:val="22"/>
          <w:szCs w:val="22"/>
        </w:rPr>
        <w:t xml:space="preserve">... </w:t>
      </w:r>
      <w:proofErr w:type="spellStart"/>
      <w:r w:rsidRPr="00EF62F1">
        <w:rPr>
          <w:rFonts w:eastAsiaTheme="minorHAnsi"/>
          <w:bCs/>
          <w:sz w:val="22"/>
          <w:szCs w:val="22"/>
        </w:rPr>
        <w:t>algunos</w:t>
      </w:r>
      <w:proofErr w:type="spellEnd"/>
      <w:r w:rsidRPr="00EF62F1">
        <w:rPr>
          <w:rFonts w:eastAsiaTheme="minorHAnsi"/>
          <w:bCs/>
          <w:sz w:val="22"/>
          <w:szCs w:val="22"/>
        </w:rPr>
        <w:t xml:space="preserve"> que </w:t>
      </w:r>
      <w:proofErr w:type="spellStart"/>
      <w:r w:rsidRPr="00EF62F1">
        <w:rPr>
          <w:rFonts w:eastAsiaTheme="minorHAnsi"/>
          <w:bCs/>
          <w:sz w:val="22"/>
          <w:szCs w:val="22"/>
        </w:rPr>
        <w:t>causan</w:t>
      </w:r>
      <w:proofErr w:type="spellEnd"/>
      <w:r w:rsidRPr="00EF62F1">
        <w:rPr>
          <w:rFonts w:eastAsiaTheme="minorHAnsi"/>
          <w:bCs/>
          <w:sz w:val="22"/>
          <w:szCs w:val="22"/>
        </w:rPr>
        <w:t xml:space="preserve"> </w:t>
      </w:r>
      <w:proofErr w:type="spellStart"/>
      <w:r w:rsidRPr="00EF62F1">
        <w:rPr>
          <w:rFonts w:eastAsiaTheme="minorHAnsi"/>
          <w:bCs/>
          <w:sz w:val="22"/>
          <w:szCs w:val="22"/>
        </w:rPr>
        <w:t>enfermedad</w:t>
      </w:r>
      <w:r>
        <w:rPr>
          <w:rFonts w:eastAsiaTheme="minorHAnsi"/>
          <w:bCs/>
          <w:sz w:val="22"/>
          <w:szCs w:val="22"/>
        </w:rPr>
        <w:t>es</w:t>
      </w:r>
      <w:proofErr w:type="spellEnd"/>
      <w:r>
        <w:rPr>
          <w:rFonts w:eastAsiaTheme="minorHAnsi"/>
          <w:bCs/>
          <w:sz w:val="22"/>
          <w:szCs w:val="22"/>
        </w:rPr>
        <w:t xml:space="preserve"> </w:t>
      </w:r>
      <w:proofErr w:type="spellStart"/>
      <w:r>
        <w:rPr>
          <w:rFonts w:eastAsiaTheme="minorHAnsi"/>
          <w:bCs/>
          <w:sz w:val="22"/>
          <w:szCs w:val="22"/>
        </w:rPr>
        <w:t>en</w:t>
      </w:r>
      <w:proofErr w:type="spellEnd"/>
      <w:r>
        <w:rPr>
          <w:rFonts w:eastAsiaTheme="minorHAnsi"/>
          <w:bCs/>
          <w:sz w:val="22"/>
          <w:szCs w:val="22"/>
        </w:rPr>
        <w:t xml:space="preserve"> personas y </w:t>
      </w:r>
      <w:proofErr w:type="spellStart"/>
      <w:r>
        <w:rPr>
          <w:rFonts w:eastAsiaTheme="minorHAnsi"/>
          <w:bCs/>
          <w:sz w:val="22"/>
          <w:szCs w:val="22"/>
        </w:rPr>
        <w:t>otros</w:t>
      </w:r>
      <w:proofErr w:type="spellEnd"/>
      <w:r>
        <w:rPr>
          <w:rFonts w:eastAsiaTheme="minorHAnsi"/>
          <w:bCs/>
          <w:sz w:val="22"/>
          <w:szCs w:val="22"/>
        </w:rPr>
        <w:t xml:space="preserve"> que no.</w:t>
      </w:r>
      <w:proofErr w:type="gramEnd"/>
      <w:r>
        <w:rPr>
          <w:rFonts w:eastAsiaTheme="minorHAnsi"/>
          <w:bCs/>
          <w:sz w:val="22"/>
          <w:szCs w:val="22"/>
        </w:rPr>
        <w:t xml:space="preserve"> </w:t>
      </w:r>
      <w:r w:rsidRPr="00EF62F1">
        <w:rPr>
          <w:rFonts w:eastAsiaTheme="minorHAnsi"/>
          <w:b/>
          <w:bCs/>
          <w:sz w:val="22"/>
          <w:szCs w:val="22"/>
        </w:rPr>
        <w:t xml:space="preserve">Los </w:t>
      </w:r>
      <w:proofErr w:type="spellStart"/>
      <w:r w:rsidRPr="00EF62F1">
        <w:rPr>
          <w:rFonts w:eastAsiaTheme="minorHAnsi"/>
          <w:b/>
          <w:bCs/>
          <w:sz w:val="22"/>
          <w:szCs w:val="22"/>
        </w:rPr>
        <w:t>tipos</w:t>
      </w:r>
      <w:proofErr w:type="spellEnd"/>
      <w:r w:rsidRPr="00EF62F1">
        <w:rPr>
          <w:rFonts w:eastAsiaTheme="minorHAnsi"/>
          <w:b/>
          <w:bCs/>
          <w:sz w:val="22"/>
          <w:szCs w:val="22"/>
        </w:rPr>
        <w:t xml:space="preserve"> de </w:t>
      </w:r>
      <w:proofErr w:type="spellStart"/>
      <w:r w:rsidRPr="00EF62F1">
        <w:rPr>
          <w:rFonts w:eastAsiaTheme="minorHAnsi"/>
          <w:b/>
          <w:bCs/>
          <w:sz w:val="22"/>
          <w:szCs w:val="22"/>
        </w:rPr>
        <w:t>bacterias</w:t>
      </w:r>
      <w:proofErr w:type="spellEnd"/>
      <w:r w:rsidRPr="00EF62F1">
        <w:rPr>
          <w:rFonts w:eastAsiaTheme="minorHAnsi"/>
          <w:b/>
          <w:bCs/>
          <w:sz w:val="22"/>
          <w:szCs w:val="22"/>
        </w:rPr>
        <w:t xml:space="preserve"> que </w:t>
      </w:r>
      <w:proofErr w:type="spellStart"/>
      <w:r w:rsidRPr="00EF62F1">
        <w:rPr>
          <w:rFonts w:eastAsiaTheme="minorHAnsi"/>
          <w:b/>
          <w:bCs/>
          <w:sz w:val="22"/>
          <w:szCs w:val="22"/>
        </w:rPr>
        <w:t>causan</w:t>
      </w:r>
      <w:proofErr w:type="spellEnd"/>
      <w:r w:rsidRPr="00EF62F1">
        <w:rPr>
          <w:rFonts w:eastAsiaTheme="minorHAnsi"/>
          <w:b/>
          <w:bCs/>
          <w:sz w:val="22"/>
          <w:szCs w:val="22"/>
        </w:rPr>
        <w:t xml:space="preserve"> </w:t>
      </w:r>
      <w:proofErr w:type="spellStart"/>
      <w:r w:rsidRPr="00EF62F1">
        <w:rPr>
          <w:rFonts w:eastAsiaTheme="minorHAnsi"/>
          <w:b/>
          <w:bCs/>
          <w:sz w:val="22"/>
          <w:szCs w:val="22"/>
        </w:rPr>
        <w:t>enfermedades</w:t>
      </w:r>
      <w:proofErr w:type="spellEnd"/>
      <w:r w:rsidRPr="00EF62F1">
        <w:rPr>
          <w:rFonts w:eastAsiaTheme="minorHAnsi"/>
          <w:b/>
          <w:bCs/>
          <w:sz w:val="22"/>
          <w:szCs w:val="22"/>
        </w:rPr>
        <w:t xml:space="preserve"> </w:t>
      </w:r>
      <w:proofErr w:type="spellStart"/>
      <w:r w:rsidRPr="00EF62F1">
        <w:rPr>
          <w:rFonts w:eastAsiaTheme="minorHAnsi"/>
          <w:b/>
          <w:bCs/>
          <w:sz w:val="22"/>
          <w:szCs w:val="22"/>
        </w:rPr>
        <w:t>transmitidas</w:t>
      </w:r>
      <w:proofErr w:type="spellEnd"/>
      <w:r w:rsidRPr="00EF62F1">
        <w:rPr>
          <w:rFonts w:eastAsiaTheme="minorHAnsi"/>
          <w:b/>
          <w:bCs/>
          <w:sz w:val="22"/>
          <w:szCs w:val="22"/>
        </w:rPr>
        <w:t xml:space="preserve"> </w:t>
      </w:r>
      <w:proofErr w:type="spellStart"/>
      <w:r w:rsidRPr="00EF62F1">
        <w:rPr>
          <w:rFonts w:eastAsiaTheme="minorHAnsi"/>
          <w:b/>
          <w:bCs/>
          <w:sz w:val="22"/>
          <w:szCs w:val="22"/>
        </w:rPr>
        <w:t>por</w:t>
      </w:r>
      <w:proofErr w:type="spellEnd"/>
      <w:r w:rsidRPr="00EF62F1">
        <w:rPr>
          <w:rFonts w:eastAsiaTheme="minorHAnsi"/>
          <w:b/>
          <w:bCs/>
          <w:sz w:val="22"/>
          <w:szCs w:val="22"/>
        </w:rPr>
        <w:t xml:space="preserve"> </w:t>
      </w:r>
      <w:proofErr w:type="spellStart"/>
      <w:r w:rsidRPr="00EF62F1">
        <w:rPr>
          <w:rFonts w:eastAsiaTheme="minorHAnsi"/>
          <w:b/>
          <w:bCs/>
          <w:sz w:val="22"/>
          <w:szCs w:val="22"/>
        </w:rPr>
        <w:t>los</w:t>
      </w:r>
      <w:proofErr w:type="spellEnd"/>
      <w:r w:rsidRPr="00EF62F1">
        <w:rPr>
          <w:rFonts w:eastAsiaTheme="minorHAnsi"/>
          <w:b/>
          <w:bCs/>
          <w:sz w:val="22"/>
          <w:szCs w:val="22"/>
        </w:rPr>
        <w:t xml:space="preserve"> </w:t>
      </w:r>
      <w:proofErr w:type="spellStart"/>
      <w:r w:rsidRPr="00EF62F1">
        <w:rPr>
          <w:rFonts w:eastAsiaTheme="minorHAnsi"/>
          <w:b/>
          <w:bCs/>
          <w:sz w:val="22"/>
          <w:szCs w:val="22"/>
        </w:rPr>
        <w:t>alimentos</w:t>
      </w:r>
      <w:proofErr w:type="spellEnd"/>
      <w:r w:rsidRPr="00EF62F1">
        <w:rPr>
          <w:rFonts w:eastAsiaTheme="minorHAnsi"/>
          <w:b/>
          <w:bCs/>
          <w:sz w:val="22"/>
          <w:szCs w:val="22"/>
        </w:rPr>
        <w:t xml:space="preserve"> no </w:t>
      </w:r>
      <w:proofErr w:type="spellStart"/>
      <w:r w:rsidRPr="00EF62F1">
        <w:rPr>
          <w:rFonts w:eastAsiaTheme="minorHAnsi"/>
          <w:b/>
          <w:bCs/>
          <w:sz w:val="22"/>
          <w:szCs w:val="22"/>
        </w:rPr>
        <w:t>afectan</w:t>
      </w:r>
      <w:proofErr w:type="spellEnd"/>
      <w:r w:rsidRPr="00EF62F1">
        <w:rPr>
          <w:rFonts w:eastAsiaTheme="minorHAnsi"/>
          <w:b/>
          <w:bCs/>
          <w:sz w:val="22"/>
          <w:szCs w:val="22"/>
        </w:rPr>
        <w:t xml:space="preserve"> el </w:t>
      </w:r>
      <w:proofErr w:type="spellStart"/>
      <w:r w:rsidRPr="00EF62F1">
        <w:rPr>
          <w:rFonts w:eastAsiaTheme="minorHAnsi"/>
          <w:b/>
          <w:bCs/>
          <w:sz w:val="22"/>
          <w:szCs w:val="22"/>
        </w:rPr>
        <w:t>sabor</w:t>
      </w:r>
      <w:proofErr w:type="spellEnd"/>
      <w:r w:rsidRPr="00EF62F1">
        <w:rPr>
          <w:rFonts w:eastAsiaTheme="minorHAnsi"/>
          <w:b/>
          <w:bCs/>
          <w:sz w:val="22"/>
          <w:szCs w:val="22"/>
        </w:rPr>
        <w:t xml:space="preserve">, el </w:t>
      </w:r>
      <w:proofErr w:type="spellStart"/>
      <w:r w:rsidRPr="00EF62F1">
        <w:rPr>
          <w:rFonts w:eastAsiaTheme="minorHAnsi"/>
          <w:b/>
          <w:bCs/>
          <w:sz w:val="22"/>
          <w:szCs w:val="22"/>
        </w:rPr>
        <w:t>olor</w:t>
      </w:r>
      <w:proofErr w:type="spellEnd"/>
      <w:r w:rsidRPr="00EF62F1">
        <w:rPr>
          <w:rFonts w:eastAsiaTheme="minorHAnsi"/>
          <w:b/>
          <w:bCs/>
          <w:sz w:val="22"/>
          <w:szCs w:val="22"/>
        </w:rPr>
        <w:t xml:space="preserve"> o la </w:t>
      </w:r>
      <w:proofErr w:type="spellStart"/>
      <w:r w:rsidRPr="00EF62F1">
        <w:rPr>
          <w:rFonts w:eastAsiaTheme="minorHAnsi"/>
          <w:b/>
          <w:bCs/>
          <w:sz w:val="22"/>
          <w:szCs w:val="22"/>
        </w:rPr>
        <w:t>apariencia</w:t>
      </w:r>
      <w:proofErr w:type="spellEnd"/>
      <w:r w:rsidRPr="00EF62F1">
        <w:rPr>
          <w:rFonts w:eastAsiaTheme="minorHAnsi"/>
          <w:b/>
          <w:bCs/>
          <w:sz w:val="22"/>
          <w:szCs w:val="22"/>
        </w:rPr>
        <w:t xml:space="preserve"> de </w:t>
      </w:r>
      <w:proofErr w:type="spellStart"/>
      <w:r w:rsidRPr="00EF62F1">
        <w:rPr>
          <w:rFonts w:eastAsiaTheme="minorHAnsi"/>
          <w:b/>
          <w:bCs/>
          <w:sz w:val="22"/>
          <w:szCs w:val="22"/>
        </w:rPr>
        <w:t>los</w:t>
      </w:r>
      <w:proofErr w:type="spellEnd"/>
      <w:r w:rsidRPr="00EF62F1">
        <w:rPr>
          <w:rFonts w:eastAsiaTheme="minorHAnsi"/>
          <w:b/>
          <w:bCs/>
          <w:sz w:val="22"/>
          <w:szCs w:val="22"/>
        </w:rPr>
        <w:t xml:space="preserve"> </w:t>
      </w:r>
      <w:proofErr w:type="spellStart"/>
      <w:r w:rsidRPr="00EF62F1">
        <w:rPr>
          <w:rFonts w:eastAsiaTheme="minorHAnsi"/>
          <w:b/>
          <w:bCs/>
          <w:sz w:val="22"/>
          <w:szCs w:val="22"/>
        </w:rPr>
        <w:t>alimentos</w:t>
      </w:r>
      <w:proofErr w:type="spellEnd"/>
      <w:r w:rsidRPr="00EF62F1">
        <w:rPr>
          <w:rFonts w:eastAsiaTheme="minorHAnsi"/>
          <w:b/>
          <w:bCs/>
          <w:sz w:val="22"/>
          <w:szCs w:val="22"/>
        </w:rPr>
        <w:t>!</w:t>
      </w:r>
    </w:p>
    <w:p w:rsidR="00EF62F1" w:rsidRDefault="00EF62F1" w:rsidP="00F5540C">
      <w:pPr>
        <w:autoSpaceDE w:val="0"/>
        <w:autoSpaceDN w:val="0"/>
        <w:adjustRightInd w:val="0"/>
        <w:rPr>
          <w:rFonts w:eastAsiaTheme="minorHAnsi"/>
          <w:bCs/>
          <w:sz w:val="22"/>
          <w:szCs w:val="22"/>
        </w:rPr>
      </w:pPr>
    </w:p>
    <w:p w:rsidR="00EF62F1" w:rsidRPr="00EF62F1" w:rsidRDefault="00EF62F1" w:rsidP="00F5540C">
      <w:pPr>
        <w:autoSpaceDE w:val="0"/>
        <w:autoSpaceDN w:val="0"/>
        <w:adjustRightInd w:val="0"/>
        <w:rPr>
          <w:rFonts w:eastAsiaTheme="minorHAnsi"/>
          <w:bCs/>
          <w:sz w:val="22"/>
          <w:szCs w:val="22"/>
        </w:rPr>
      </w:pPr>
    </w:p>
    <w:p w:rsidR="00EF62F1" w:rsidRDefault="00EF62F1" w:rsidP="00EF62F1">
      <w:pPr>
        <w:pStyle w:val="ListParagraph"/>
        <w:numPr>
          <w:ilvl w:val="0"/>
          <w:numId w:val="33"/>
        </w:numPr>
        <w:autoSpaceDE w:val="0"/>
        <w:autoSpaceDN w:val="0"/>
        <w:adjustRightInd w:val="0"/>
      </w:pPr>
      <w:proofErr w:type="spellStart"/>
      <w:r w:rsidRPr="00EF62F1">
        <w:t>Almacene</w:t>
      </w:r>
      <w:proofErr w:type="spellEnd"/>
      <w:r w:rsidRPr="00EF62F1">
        <w:t xml:space="preserve"> y </w:t>
      </w:r>
      <w:proofErr w:type="spellStart"/>
      <w:r w:rsidRPr="00EF62F1">
        <w:t>fechar</w:t>
      </w:r>
      <w:proofErr w:type="spellEnd"/>
      <w:r w:rsidRPr="00EF62F1">
        <w:t xml:space="preserve"> </w:t>
      </w:r>
      <w:proofErr w:type="spellStart"/>
      <w:r w:rsidRPr="00EF62F1">
        <w:t>correctamente</w:t>
      </w:r>
      <w:proofErr w:type="spellEnd"/>
      <w:r w:rsidRPr="00EF62F1">
        <w:t xml:space="preserve"> las </w:t>
      </w:r>
      <w:proofErr w:type="spellStart"/>
      <w:r w:rsidRPr="00EF62F1">
        <w:t>sobras</w:t>
      </w:r>
      <w:proofErr w:type="spellEnd"/>
      <w:r w:rsidRPr="00EF62F1">
        <w:t xml:space="preserve">. </w:t>
      </w:r>
    </w:p>
    <w:p w:rsidR="00EF62F1" w:rsidRDefault="00EF62F1" w:rsidP="00EF62F1">
      <w:pPr>
        <w:pStyle w:val="ListParagraph"/>
        <w:numPr>
          <w:ilvl w:val="0"/>
          <w:numId w:val="33"/>
        </w:numPr>
        <w:autoSpaceDE w:val="0"/>
        <w:autoSpaceDN w:val="0"/>
        <w:adjustRightInd w:val="0"/>
      </w:pPr>
      <w:proofErr w:type="spellStart"/>
      <w:r w:rsidRPr="00EF62F1">
        <w:t>Congele</w:t>
      </w:r>
      <w:proofErr w:type="spellEnd"/>
      <w:r w:rsidRPr="00EF62F1">
        <w:t xml:space="preserve"> o tire las </w:t>
      </w:r>
      <w:proofErr w:type="spellStart"/>
      <w:r w:rsidRPr="00EF62F1">
        <w:t>sobras</w:t>
      </w:r>
      <w:proofErr w:type="spellEnd"/>
      <w:r w:rsidRPr="00EF62F1">
        <w:t xml:space="preserve"> </w:t>
      </w:r>
      <w:proofErr w:type="spellStart"/>
      <w:r w:rsidRPr="00EF62F1">
        <w:t>refrigeradas</w:t>
      </w:r>
      <w:proofErr w:type="spellEnd"/>
      <w:r w:rsidRPr="00EF62F1">
        <w:t xml:space="preserve"> </w:t>
      </w:r>
      <w:proofErr w:type="spellStart"/>
      <w:r w:rsidRPr="00EF62F1">
        <w:t>dentro</w:t>
      </w:r>
      <w:proofErr w:type="spellEnd"/>
      <w:r w:rsidRPr="00EF62F1">
        <w:t xml:space="preserve"> de 3-4 </w:t>
      </w:r>
      <w:proofErr w:type="spellStart"/>
      <w:r w:rsidRPr="00EF62F1">
        <w:t>días</w:t>
      </w:r>
      <w:proofErr w:type="spellEnd"/>
      <w:r w:rsidRPr="00EF62F1">
        <w:t xml:space="preserve">, </w:t>
      </w:r>
      <w:proofErr w:type="spellStart"/>
      <w:r w:rsidRPr="00EF62F1">
        <w:t>incluso</w:t>
      </w:r>
      <w:proofErr w:type="spellEnd"/>
      <w:r w:rsidRPr="00EF62F1">
        <w:t xml:space="preserve"> </w:t>
      </w:r>
      <w:proofErr w:type="spellStart"/>
      <w:r w:rsidRPr="00EF62F1">
        <w:t>si</w:t>
      </w:r>
      <w:proofErr w:type="spellEnd"/>
      <w:r w:rsidRPr="00EF62F1">
        <w:t xml:space="preserve"> </w:t>
      </w:r>
      <w:proofErr w:type="spellStart"/>
      <w:r w:rsidRPr="00EF62F1">
        <w:t>huelen</w:t>
      </w:r>
      <w:proofErr w:type="spellEnd"/>
      <w:r w:rsidRPr="00EF62F1">
        <w:t xml:space="preserve"> y se </w:t>
      </w:r>
      <w:proofErr w:type="spellStart"/>
      <w:r w:rsidRPr="00EF62F1">
        <w:t>ven</w:t>
      </w:r>
      <w:proofErr w:type="spellEnd"/>
      <w:r w:rsidRPr="00EF62F1">
        <w:t xml:space="preserve"> </w:t>
      </w:r>
      <w:proofErr w:type="spellStart"/>
      <w:r w:rsidRPr="00EF62F1">
        <w:t>bien</w:t>
      </w:r>
      <w:proofErr w:type="spellEnd"/>
      <w:r w:rsidRPr="00EF62F1">
        <w:t xml:space="preserve">. </w:t>
      </w:r>
    </w:p>
    <w:p w:rsidR="00EF62F1" w:rsidRDefault="00EF62F1" w:rsidP="00EF62F1">
      <w:pPr>
        <w:pStyle w:val="ListParagraph"/>
        <w:numPr>
          <w:ilvl w:val="0"/>
          <w:numId w:val="33"/>
        </w:numPr>
        <w:autoSpaceDE w:val="0"/>
        <w:autoSpaceDN w:val="0"/>
        <w:adjustRightInd w:val="0"/>
      </w:pPr>
      <w:r w:rsidRPr="00EF62F1">
        <w:t xml:space="preserve">Si no </w:t>
      </w:r>
      <w:proofErr w:type="spellStart"/>
      <w:r w:rsidRPr="00EF62F1">
        <w:t>está</w:t>
      </w:r>
      <w:proofErr w:type="spellEnd"/>
      <w:r w:rsidRPr="00EF62F1">
        <w:t xml:space="preserve"> </w:t>
      </w:r>
      <w:proofErr w:type="spellStart"/>
      <w:r w:rsidRPr="00EF62F1">
        <w:t>seguro</w:t>
      </w:r>
      <w:proofErr w:type="spellEnd"/>
      <w:r w:rsidRPr="00EF62F1">
        <w:t xml:space="preserve"> de </w:t>
      </w:r>
      <w:proofErr w:type="spellStart"/>
      <w:r w:rsidRPr="00EF62F1">
        <w:t>cuánto</w:t>
      </w:r>
      <w:proofErr w:type="spellEnd"/>
      <w:r w:rsidRPr="00EF62F1">
        <w:t xml:space="preserve"> </w:t>
      </w:r>
      <w:proofErr w:type="spellStart"/>
      <w:r w:rsidRPr="00EF62F1">
        <w:t>tiempo</w:t>
      </w:r>
      <w:proofErr w:type="spellEnd"/>
      <w:r w:rsidRPr="00EF62F1">
        <w:t xml:space="preserve"> </w:t>
      </w:r>
      <w:proofErr w:type="spellStart"/>
      <w:proofErr w:type="gramStart"/>
      <w:r w:rsidRPr="00EF62F1">
        <w:t>han</w:t>
      </w:r>
      <w:proofErr w:type="spellEnd"/>
      <w:proofErr w:type="gramEnd"/>
      <w:r w:rsidRPr="00EF62F1">
        <w:t xml:space="preserve"> </w:t>
      </w:r>
      <w:proofErr w:type="spellStart"/>
      <w:r w:rsidRPr="00EF62F1">
        <w:t>estado</w:t>
      </w:r>
      <w:proofErr w:type="spellEnd"/>
      <w:r w:rsidRPr="00EF62F1">
        <w:t xml:space="preserve"> las </w:t>
      </w:r>
      <w:proofErr w:type="spellStart"/>
      <w:r w:rsidRPr="00EF62F1">
        <w:t>s</w:t>
      </w:r>
      <w:r w:rsidR="00656B5F">
        <w:t>obras</w:t>
      </w:r>
      <w:proofErr w:type="spellEnd"/>
      <w:r w:rsidR="00656B5F">
        <w:t xml:space="preserve"> </w:t>
      </w:r>
      <w:proofErr w:type="spellStart"/>
      <w:r w:rsidR="00656B5F">
        <w:t>en</w:t>
      </w:r>
      <w:proofErr w:type="spellEnd"/>
      <w:r w:rsidR="00656B5F">
        <w:t xml:space="preserve"> el </w:t>
      </w:r>
      <w:proofErr w:type="spellStart"/>
      <w:r w:rsidR="00656B5F">
        <w:t>refrigerador</w:t>
      </w:r>
      <w:proofErr w:type="spellEnd"/>
      <w:r w:rsidR="00656B5F">
        <w:t xml:space="preserve">, </w:t>
      </w:r>
      <w:proofErr w:type="spellStart"/>
      <w:r w:rsidR="00656B5F">
        <w:t>desechelas</w:t>
      </w:r>
      <w:proofErr w:type="spellEnd"/>
      <w:r w:rsidRPr="00EF62F1">
        <w:t>.</w:t>
      </w:r>
    </w:p>
    <w:p w:rsidR="00EF62F1" w:rsidRDefault="00EF62F1" w:rsidP="00EF62F1">
      <w:pPr>
        <w:pStyle w:val="ListParagraph"/>
        <w:numPr>
          <w:ilvl w:val="0"/>
          <w:numId w:val="33"/>
        </w:numPr>
        <w:autoSpaceDE w:val="0"/>
        <w:autoSpaceDN w:val="0"/>
        <w:adjustRightInd w:val="0"/>
      </w:pPr>
      <w:r w:rsidRPr="00EF62F1">
        <w:t xml:space="preserve"> Si no </w:t>
      </w:r>
      <w:proofErr w:type="spellStart"/>
      <w:r w:rsidRPr="00EF62F1">
        <w:t>sabes</w:t>
      </w:r>
      <w:proofErr w:type="spellEnd"/>
      <w:r w:rsidRPr="00EF62F1">
        <w:t xml:space="preserve"> la </w:t>
      </w:r>
      <w:proofErr w:type="spellStart"/>
      <w:r w:rsidRPr="00EF62F1">
        <w:t>edad</w:t>
      </w:r>
      <w:proofErr w:type="spellEnd"/>
      <w:r w:rsidRPr="00EF62F1">
        <w:t xml:space="preserve"> de </w:t>
      </w:r>
      <w:proofErr w:type="spellStart"/>
      <w:r w:rsidRPr="00EF62F1">
        <w:t>tus</w:t>
      </w:r>
      <w:proofErr w:type="spellEnd"/>
      <w:r w:rsidRPr="00EF62F1">
        <w:t xml:space="preserve"> </w:t>
      </w:r>
      <w:proofErr w:type="spellStart"/>
      <w:r w:rsidRPr="00EF62F1">
        <w:t>sobras</w:t>
      </w:r>
      <w:proofErr w:type="spellEnd"/>
      <w:r w:rsidRPr="00EF62F1">
        <w:t xml:space="preserve">, </w:t>
      </w:r>
      <w:proofErr w:type="spellStart"/>
      <w:r w:rsidRPr="00EF62F1">
        <w:t>recuerda</w:t>
      </w:r>
      <w:proofErr w:type="spellEnd"/>
      <w:r w:rsidRPr="00EF62F1">
        <w:t>: ¡</w:t>
      </w:r>
      <w:proofErr w:type="spellStart"/>
      <w:r w:rsidRPr="00EF62F1">
        <w:t>cuando</w:t>
      </w:r>
      <w:proofErr w:type="spellEnd"/>
      <w:r w:rsidRPr="00EF62F1">
        <w:t xml:space="preserve"> </w:t>
      </w:r>
      <w:proofErr w:type="spellStart"/>
      <w:r w:rsidRPr="00EF62F1">
        <w:t>tengas</w:t>
      </w:r>
      <w:proofErr w:type="spellEnd"/>
      <w:r w:rsidRPr="00EF62F1">
        <w:t xml:space="preserve"> </w:t>
      </w:r>
      <w:proofErr w:type="spellStart"/>
      <w:r w:rsidRPr="00EF62F1">
        <w:t>dudas</w:t>
      </w:r>
      <w:proofErr w:type="spellEnd"/>
      <w:r w:rsidRPr="00EF62F1">
        <w:t xml:space="preserve">, </w:t>
      </w:r>
      <w:proofErr w:type="spellStart"/>
      <w:r w:rsidRPr="00EF62F1">
        <w:t>échalas</w:t>
      </w:r>
      <w:proofErr w:type="spellEnd"/>
      <w:r w:rsidRPr="00EF62F1">
        <w:t>!</w:t>
      </w:r>
    </w:p>
    <w:p w:rsidR="00656B5F" w:rsidRDefault="00656B5F" w:rsidP="00EF62F1">
      <w:pPr>
        <w:pStyle w:val="ListParagraph"/>
        <w:autoSpaceDE w:val="0"/>
        <w:autoSpaceDN w:val="0"/>
        <w:adjustRightInd w:val="0"/>
      </w:pPr>
    </w:p>
    <w:p w:rsidR="00EF62F1" w:rsidRPr="00656B5F" w:rsidRDefault="00656B5F" w:rsidP="00656B5F">
      <w:pPr>
        <w:autoSpaceDE w:val="0"/>
        <w:autoSpaceDN w:val="0"/>
        <w:adjustRightInd w:val="0"/>
        <w:rPr>
          <w:sz w:val="22"/>
          <w:szCs w:val="22"/>
        </w:rPr>
      </w:pPr>
      <w:r w:rsidRPr="00656B5F">
        <w:rPr>
          <w:b/>
          <w:sz w:val="28"/>
          <w:szCs w:val="28"/>
          <w:u w:val="single"/>
        </w:rPr>
        <w:t xml:space="preserve">Mito: </w:t>
      </w:r>
      <w:r w:rsidRPr="00656B5F">
        <w:rPr>
          <w:b/>
          <w:sz w:val="22"/>
          <w:szCs w:val="22"/>
          <w:u w:val="single"/>
        </w:rPr>
        <w:t>"</w:t>
      </w:r>
      <w:r w:rsidRPr="00656B5F">
        <w:rPr>
          <w:sz w:val="22"/>
          <w:szCs w:val="22"/>
        </w:rPr>
        <w:t xml:space="preserve">La </w:t>
      </w:r>
      <w:proofErr w:type="spellStart"/>
      <w:r w:rsidRPr="00656B5F">
        <w:rPr>
          <w:sz w:val="22"/>
          <w:szCs w:val="22"/>
        </w:rPr>
        <w:t>congelación</w:t>
      </w:r>
      <w:proofErr w:type="spellEnd"/>
      <w:r w:rsidRPr="00656B5F">
        <w:rPr>
          <w:sz w:val="22"/>
          <w:szCs w:val="22"/>
        </w:rPr>
        <w:t xml:space="preserve"> de </w:t>
      </w:r>
      <w:proofErr w:type="spellStart"/>
      <w:r w:rsidRPr="00656B5F">
        <w:rPr>
          <w:sz w:val="22"/>
          <w:szCs w:val="22"/>
        </w:rPr>
        <w:t>alimentos</w:t>
      </w:r>
      <w:proofErr w:type="spellEnd"/>
      <w:r w:rsidRPr="00656B5F">
        <w:rPr>
          <w:sz w:val="22"/>
          <w:szCs w:val="22"/>
        </w:rPr>
        <w:t xml:space="preserve"> </w:t>
      </w:r>
      <w:proofErr w:type="spellStart"/>
      <w:r w:rsidRPr="00656B5F">
        <w:rPr>
          <w:sz w:val="22"/>
          <w:szCs w:val="22"/>
        </w:rPr>
        <w:t>mata</w:t>
      </w:r>
      <w:proofErr w:type="spellEnd"/>
      <w:r w:rsidRPr="00656B5F">
        <w:rPr>
          <w:sz w:val="22"/>
          <w:szCs w:val="22"/>
        </w:rPr>
        <w:t xml:space="preserve"> </w:t>
      </w:r>
      <w:proofErr w:type="spellStart"/>
      <w:r w:rsidRPr="00656B5F">
        <w:rPr>
          <w:sz w:val="22"/>
          <w:szCs w:val="22"/>
        </w:rPr>
        <w:t>bacterias</w:t>
      </w:r>
      <w:proofErr w:type="spellEnd"/>
      <w:r w:rsidRPr="00656B5F">
        <w:rPr>
          <w:sz w:val="22"/>
          <w:szCs w:val="22"/>
        </w:rPr>
        <w:t xml:space="preserve"> </w:t>
      </w:r>
      <w:proofErr w:type="spellStart"/>
      <w:r w:rsidRPr="00656B5F">
        <w:rPr>
          <w:sz w:val="22"/>
          <w:szCs w:val="22"/>
        </w:rPr>
        <w:t>dañinas</w:t>
      </w:r>
      <w:proofErr w:type="spellEnd"/>
      <w:r w:rsidRPr="00656B5F">
        <w:rPr>
          <w:sz w:val="22"/>
          <w:szCs w:val="22"/>
        </w:rPr>
        <w:t xml:space="preserve"> que </w:t>
      </w:r>
      <w:proofErr w:type="spellStart"/>
      <w:r w:rsidRPr="00656B5F">
        <w:rPr>
          <w:sz w:val="22"/>
          <w:szCs w:val="22"/>
        </w:rPr>
        <w:t>pueden</w:t>
      </w:r>
      <w:proofErr w:type="spellEnd"/>
      <w:r w:rsidRPr="00656B5F">
        <w:rPr>
          <w:sz w:val="22"/>
          <w:szCs w:val="22"/>
        </w:rPr>
        <w:t xml:space="preserve"> </w:t>
      </w:r>
      <w:proofErr w:type="spellStart"/>
      <w:r w:rsidRPr="00656B5F">
        <w:rPr>
          <w:sz w:val="22"/>
          <w:szCs w:val="22"/>
        </w:rPr>
        <w:t>causar</w:t>
      </w:r>
      <w:proofErr w:type="spellEnd"/>
      <w:r w:rsidRPr="00656B5F">
        <w:rPr>
          <w:sz w:val="22"/>
          <w:szCs w:val="22"/>
        </w:rPr>
        <w:t xml:space="preserve"> </w:t>
      </w:r>
      <w:proofErr w:type="spellStart"/>
      <w:r w:rsidRPr="00656B5F">
        <w:rPr>
          <w:sz w:val="22"/>
          <w:szCs w:val="22"/>
        </w:rPr>
        <w:t>intoxicación</w:t>
      </w:r>
      <w:proofErr w:type="spellEnd"/>
      <w:r w:rsidRPr="00656B5F">
        <w:rPr>
          <w:sz w:val="22"/>
          <w:szCs w:val="22"/>
        </w:rPr>
        <w:t xml:space="preserve"> </w:t>
      </w:r>
      <w:proofErr w:type="spellStart"/>
      <w:r w:rsidRPr="00656B5F">
        <w:rPr>
          <w:sz w:val="22"/>
          <w:szCs w:val="22"/>
        </w:rPr>
        <w:t>alimentaria</w:t>
      </w:r>
      <w:proofErr w:type="spellEnd"/>
      <w:r w:rsidRPr="00656B5F">
        <w:rPr>
          <w:sz w:val="22"/>
          <w:szCs w:val="22"/>
        </w:rPr>
        <w:t>".</w:t>
      </w:r>
    </w:p>
    <w:p w:rsidR="00EF62F1" w:rsidRPr="00EF62F1" w:rsidRDefault="00EF62F1" w:rsidP="00F5540C">
      <w:pPr>
        <w:autoSpaceDE w:val="0"/>
        <w:autoSpaceDN w:val="0"/>
        <w:adjustRightInd w:val="0"/>
        <w:rPr>
          <w:rFonts w:eastAsiaTheme="minorHAnsi"/>
          <w:sz w:val="22"/>
          <w:szCs w:val="22"/>
        </w:rPr>
      </w:pPr>
      <w:proofErr w:type="spellStart"/>
      <w:r w:rsidRPr="00EF62F1">
        <w:rPr>
          <w:rFonts w:eastAsiaTheme="minorHAnsi"/>
          <w:b/>
          <w:sz w:val="28"/>
          <w:szCs w:val="28"/>
          <w:u w:val="single"/>
        </w:rPr>
        <w:t>En</w:t>
      </w:r>
      <w:proofErr w:type="spellEnd"/>
      <w:r w:rsidRPr="00EF62F1">
        <w:rPr>
          <w:rFonts w:eastAsiaTheme="minorHAnsi"/>
          <w:b/>
          <w:sz w:val="28"/>
          <w:szCs w:val="28"/>
          <w:u w:val="single"/>
        </w:rPr>
        <w:t xml:space="preserve"> </w:t>
      </w:r>
      <w:proofErr w:type="spellStart"/>
      <w:r w:rsidRPr="00EF62F1">
        <w:rPr>
          <w:rFonts w:eastAsiaTheme="minorHAnsi"/>
          <w:b/>
          <w:sz w:val="28"/>
          <w:szCs w:val="28"/>
          <w:u w:val="single"/>
        </w:rPr>
        <w:t>realidad</w:t>
      </w:r>
      <w:proofErr w:type="spellEnd"/>
      <w:r w:rsidRPr="00EF62F1">
        <w:rPr>
          <w:rFonts w:eastAsiaTheme="minorHAnsi"/>
          <w:b/>
          <w:sz w:val="28"/>
          <w:szCs w:val="28"/>
          <w:u w:val="single"/>
        </w:rPr>
        <w:t>:</w:t>
      </w:r>
      <w:r>
        <w:rPr>
          <w:rFonts w:eastAsiaTheme="minorHAnsi"/>
        </w:rPr>
        <w:t xml:space="preserve"> </w:t>
      </w:r>
      <w:r w:rsidRPr="00EF62F1">
        <w:rPr>
          <w:rFonts w:eastAsiaTheme="minorHAnsi"/>
          <w:sz w:val="22"/>
          <w:szCs w:val="22"/>
        </w:rPr>
        <w:t xml:space="preserve">Las </w:t>
      </w:r>
      <w:proofErr w:type="spellStart"/>
      <w:r w:rsidRPr="00EF62F1">
        <w:rPr>
          <w:rFonts w:eastAsiaTheme="minorHAnsi"/>
          <w:sz w:val="22"/>
          <w:szCs w:val="22"/>
        </w:rPr>
        <w:t>bacterias</w:t>
      </w:r>
      <w:proofErr w:type="spellEnd"/>
      <w:r w:rsidRPr="00EF62F1">
        <w:rPr>
          <w:rFonts w:eastAsiaTheme="minorHAnsi"/>
          <w:sz w:val="22"/>
          <w:szCs w:val="22"/>
        </w:rPr>
        <w:t xml:space="preserve"> </w:t>
      </w:r>
      <w:proofErr w:type="spellStart"/>
      <w:r w:rsidRPr="00EF62F1">
        <w:rPr>
          <w:rFonts w:eastAsiaTheme="minorHAnsi"/>
          <w:sz w:val="22"/>
          <w:szCs w:val="22"/>
        </w:rPr>
        <w:t>pueden</w:t>
      </w:r>
      <w:proofErr w:type="spellEnd"/>
      <w:r w:rsidRPr="00EF62F1">
        <w:rPr>
          <w:rFonts w:eastAsiaTheme="minorHAnsi"/>
          <w:sz w:val="22"/>
          <w:szCs w:val="22"/>
        </w:rPr>
        <w:t xml:space="preserve"> </w:t>
      </w:r>
      <w:proofErr w:type="spellStart"/>
      <w:r w:rsidRPr="00EF62F1">
        <w:rPr>
          <w:rFonts w:eastAsiaTheme="minorHAnsi"/>
          <w:sz w:val="22"/>
          <w:szCs w:val="22"/>
        </w:rPr>
        <w:t>sobrevivir</w:t>
      </w:r>
      <w:proofErr w:type="spellEnd"/>
      <w:r w:rsidRPr="00EF62F1">
        <w:rPr>
          <w:rFonts w:eastAsiaTheme="minorHAnsi"/>
          <w:sz w:val="22"/>
          <w:szCs w:val="22"/>
        </w:rPr>
        <w:t xml:space="preserve"> a la </w:t>
      </w:r>
      <w:proofErr w:type="spellStart"/>
      <w:r w:rsidRPr="00EF62F1">
        <w:rPr>
          <w:rFonts w:eastAsiaTheme="minorHAnsi"/>
          <w:sz w:val="22"/>
          <w:szCs w:val="22"/>
        </w:rPr>
        <w:t>temperatura</w:t>
      </w:r>
      <w:proofErr w:type="spellEnd"/>
      <w:r w:rsidRPr="00EF62F1">
        <w:rPr>
          <w:rFonts w:eastAsiaTheme="minorHAnsi"/>
          <w:sz w:val="22"/>
          <w:szCs w:val="22"/>
        </w:rPr>
        <w:t xml:space="preserve"> de </w:t>
      </w:r>
      <w:proofErr w:type="spellStart"/>
      <w:r w:rsidRPr="00EF62F1">
        <w:rPr>
          <w:rFonts w:eastAsiaTheme="minorHAnsi"/>
          <w:sz w:val="22"/>
          <w:szCs w:val="22"/>
        </w:rPr>
        <w:t>congelación</w:t>
      </w:r>
      <w:proofErr w:type="spellEnd"/>
      <w:r w:rsidRPr="00EF62F1">
        <w:rPr>
          <w:rFonts w:eastAsiaTheme="minorHAnsi"/>
          <w:sz w:val="22"/>
          <w:szCs w:val="22"/>
        </w:rPr>
        <w:t xml:space="preserve">. La </w:t>
      </w:r>
      <w:proofErr w:type="spellStart"/>
      <w:r w:rsidRPr="00EF62F1">
        <w:rPr>
          <w:rFonts w:eastAsiaTheme="minorHAnsi"/>
          <w:sz w:val="22"/>
          <w:szCs w:val="22"/>
        </w:rPr>
        <w:t>congelación</w:t>
      </w:r>
      <w:proofErr w:type="spellEnd"/>
      <w:r w:rsidRPr="00EF62F1">
        <w:rPr>
          <w:rFonts w:eastAsiaTheme="minorHAnsi"/>
          <w:sz w:val="22"/>
          <w:szCs w:val="22"/>
        </w:rPr>
        <w:t xml:space="preserve"> no </w:t>
      </w:r>
      <w:proofErr w:type="spellStart"/>
      <w:r w:rsidRPr="00EF62F1">
        <w:rPr>
          <w:rFonts w:eastAsiaTheme="minorHAnsi"/>
          <w:sz w:val="22"/>
          <w:szCs w:val="22"/>
        </w:rPr>
        <w:t>es</w:t>
      </w:r>
      <w:proofErr w:type="spellEnd"/>
      <w:r w:rsidRPr="00EF62F1">
        <w:rPr>
          <w:rFonts w:eastAsiaTheme="minorHAnsi"/>
          <w:sz w:val="22"/>
          <w:szCs w:val="22"/>
        </w:rPr>
        <w:t xml:space="preserve"> </w:t>
      </w:r>
      <w:proofErr w:type="gramStart"/>
      <w:r w:rsidRPr="00EF62F1">
        <w:rPr>
          <w:rFonts w:eastAsiaTheme="minorHAnsi"/>
          <w:sz w:val="22"/>
          <w:szCs w:val="22"/>
        </w:rPr>
        <w:t>un</w:t>
      </w:r>
      <w:proofErr w:type="gramEnd"/>
      <w:r w:rsidRPr="00EF62F1">
        <w:rPr>
          <w:rFonts w:eastAsiaTheme="minorHAnsi"/>
          <w:sz w:val="22"/>
          <w:szCs w:val="22"/>
        </w:rPr>
        <w:t xml:space="preserve"> </w:t>
      </w:r>
      <w:proofErr w:type="spellStart"/>
      <w:r w:rsidRPr="00EF62F1">
        <w:rPr>
          <w:rFonts w:eastAsiaTheme="minorHAnsi"/>
          <w:sz w:val="22"/>
          <w:szCs w:val="22"/>
        </w:rPr>
        <w:t>método</w:t>
      </w:r>
      <w:proofErr w:type="spellEnd"/>
      <w:r w:rsidRPr="00EF62F1">
        <w:rPr>
          <w:rFonts w:eastAsiaTheme="minorHAnsi"/>
          <w:sz w:val="22"/>
          <w:szCs w:val="22"/>
        </w:rPr>
        <w:t xml:space="preserve"> para </w:t>
      </w:r>
      <w:proofErr w:type="spellStart"/>
      <w:r w:rsidRPr="00EF62F1">
        <w:rPr>
          <w:rFonts w:eastAsiaTheme="minorHAnsi"/>
          <w:sz w:val="22"/>
          <w:szCs w:val="22"/>
        </w:rPr>
        <w:t>hacer</w:t>
      </w:r>
      <w:proofErr w:type="spellEnd"/>
      <w:r w:rsidRPr="00EF62F1">
        <w:rPr>
          <w:rFonts w:eastAsiaTheme="minorHAnsi"/>
          <w:sz w:val="22"/>
          <w:szCs w:val="22"/>
        </w:rPr>
        <w:t xml:space="preserve"> que </w:t>
      </w:r>
      <w:proofErr w:type="spellStart"/>
      <w:r w:rsidRPr="00EF62F1">
        <w:rPr>
          <w:rFonts w:eastAsiaTheme="minorHAnsi"/>
          <w:sz w:val="22"/>
          <w:szCs w:val="22"/>
        </w:rPr>
        <w:t>los</w:t>
      </w:r>
      <w:proofErr w:type="spellEnd"/>
      <w:r w:rsidRPr="00EF62F1">
        <w:rPr>
          <w:rFonts w:eastAsiaTheme="minorHAnsi"/>
          <w:sz w:val="22"/>
          <w:szCs w:val="22"/>
        </w:rPr>
        <w:t xml:space="preserve"> </w:t>
      </w:r>
      <w:proofErr w:type="spellStart"/>
      <w:r w:rsidRPr="00EF62F1">
        <w:rPr>
          <w:rFonts w:eastAsiaTheme="minorHAnsi"/>
          <w:sz w:val="22"/>
          <w:szCs w:val="22"/>
        </w:rPr>
        <w:t>alimentos</w:t>
      </w:r>
      <w:proofErr w:type="spellEnd"/>
      <w:r w:rsidRPr="00EF62F1">
        <w:rPr>
          <w:rFonts w:eastAsiaTheme="minorHAnsi"/>
          <w:sz w:val="22"/>
          <w:szCs w:val="22"/>
        </w:rPr>
        <w:t xml:space="preserve"> </w:t>
      </w:r>
      <w:proofErr w:type="spellStart"/>
      <w:r w:rsidRPr="00EF62F1">
        <w:rPr>
          <w:rFonts w:eastAsiaTheme="minorHAnsi"/>
          <w:sz w:val="22"/>
          <w:szCs w:val="22"/>
        </w:rPr>
        <w:t>sean</w:t>
      </w:r>
      <w:proofErr w:type="spellEnd"/>
      <w:r w:rsidRPr="00EF62F1">
        <w:rPr>
          <w:rFonts w:eastAsiaTheme="minorHAnsi"/>
          <w:sz w:val="22"/>
          <w:szCs w:val="22"/>
        </w:rPr>
        <w:t xml:space="preserve"> </w:t>
      </w:r>
      <w:proofErr w:type="spellStart"/>
      <w:r w:rsidRPr="00EF62F1">
        <w:rPr>
          <w:rFonts w:eastAsiaTheme="minorHAnsi"/>
          <w:sz w:val="22"/>
          <w:szCs w:val="22"/>
        </w:rPr>
        <w:t>seguros</w:t>
      </w:r>
      <w:proofErr w:type="spellEnd"/>
      <w:r w:rsidRPr="00EF62F1">
        <w:rPr>
          <w:rFonts w:eastAsiaTheme="minorHAnsi"/>
          <w:sz w:val="22"/>
          <w:szCs w:val="22"/>
        </w:rPr>
        <w:t xml:space="preserve"> para comer</w:t>
      </w:r>
      <w:r>
        <w:rPr>
          <w:rFonts w:eastAsiaTheme="minorHAnsi"/>
          <w:sz w:val="22"/>
          <w:szCs w:val="22"/>
        </w:rPr>
        <w:t>.</w:t>
      </w:r>
      <w:r w:rsidRPr="00EF62F1">
        <w:rPr>
          <w:rFonts w:eastAsiaTheme="minorHAnsi"/>
          <w:sz w:val="22"/>
          <w:szCs w:val="22"/>
        </w:rPr>
        <w:t xml:space="preserve"> </w:t>
      </w:r>
    </w:p>
    <w:p w:rsidR="00EF62F1" w:rsidRPr="00EF62F1" w:rsidRDefault="00EF62F1" w:rsidP="00F5540C">
      <w:pPr>
        <w:autoSpaceDE w:val="0"/>
        <w:autoSpaceDN w:val="0"/>
        <w:adjustRightInd w:val="0"/>
        <w:rPr>
          <w:rFonts w:eastAsiaTheme="minorHAnsi"/>
          <w:sz w:val="22"/>
          <w:szCs w:val="22"/>
        </w:rPr>
      </w:pPr>
    </w:p>
    <w:p w:rsidR="00B5131A" w:rsidRPr="00656B5F" w:rsidRDefault="00EF62F1" w:rsidP="00F5540C">
      <w:pPr>
        <w:autoSpaceDE w:val="0"/>
        <w:autoSpaceDN w:val="0"/>
        <w:adjustRightInd w:val="0"/>
        <w:rPr>
          <w:rFonts w:eastAsiaTheme="minorHAnsi"/>
          <w:sz w:val="22"/>
          <w:szCs w:val="22"/>
        </w:rPr>
      </w:pPr>
      <w:r w:rsidRPr="00656B5F">
        <w:rPr>
          <w:rFonts w:eastAsiaTheme="minorHAnsi"/>
          <w:sz w:val="22"/>
          <w:szCs w:val="22"/>
        </w:rPr>
        <w:t xml:space="preserve">La </w:t>
      </w:r>
      <w:proofErr w:type="spellStart"/>
      <w:r w:rsidRPr="00656B5F">
        <w:rPr>
          <w:rFonts w:eastAsiaTheme="minorHAnsi"/>
          <w:sz w:val="22"/>
          <w:szCs w:val="22"/>
        </w:rPr>
        <w:t>congelación</w:t>
      </w:r>
      <w:proofErr w:type="spellEnd"/>
      <w:r w:rsidRPr="00656B5F">
        <w:rPr>
          <w:rFonts w:eastAsiaTheme="minorHAnsi"/>
          <w:sz w:val="22"/>
          <w:szCs w:val="22"/>
        </w:rPr>
        <w:t xml:space="preserve"> de </w:t>
      </w:r>
      <w:proofErr w:type="spellStart"/>
      <w:r w:rsidRPr="00656B5F">
        <w:rPr>
          <w:rFonts w:eastAsiaTheme="minorHAnsi"/>
          <w:sz w:val="22"/>
          <w:szCs w:val="22"/>
        </w:rPr>
        <w:t>alimentos</w:t>
      </w:r>
      <w:proofErr w:type="spellEnd"/>
      <w:r w:rsidRPr="00656B5F">
        <w:rPr>
          <w:rFonts w:eastAsiaTheme="minorHAnsi"/>
          <w:sz w:val="22"/>
          <w:szCs w:val="22"/>
        </w:rPr>
        <w:t xml:space="preserve"> </w:t>
      </w:r>
      <w:proofErr w:type="spellStart"/>
      <w:r w:rsidRPr="00656B5F">
        <w:rPr>
          <w:rFonts w:eastAsiaTheme="minorHAnsi"/>
          <w:sz w:val="22"/>
          <w:szCs w:val="22"/>
        </w:rPr>
        <w:t>hace</w:t>
      </w:r>
      <w:proofErr w:type="spellEnd"/>
      <w:r w:rsidRPr="00656B5F">
        <w:rPr>
          <w:rFonts w:eastAsiaTheme="minorHAnsi"/>
          <w:sz w:val="22"/>
          <w:szCs w:val="22"/>
        </w:rPr>
        <w:t xml:space="preserve"> que </w:t>
      </w:r>
      <w:proofErr w:type="spellStart"/>
      <w:r w:rsidRPr="00656B5F">
        <w:rPr>
          <w:rFonts w:eastAsiaTheme="minorHAnsi"/>
          <w:sz w:val="22"/>
          <w:szCs w:val="22"/>
        </w:rPr>
        <w:t>cualquier</w:t>
      </w:r>
      <w:proofErr w:type="spellEnd"/>
      <w:r w:rsidRPr="00656B5F">
        <w:rPr>
          <w:rFonts w:eastAsiaTheme="minorHAnsi"/>
          <w:sz w:val="22"/>
          <w:szCs w:val="22"/>
        </w:rPr>
        <w:t xml:space="preserve"> bacteria </w:t>
      </w:r>
      <w:proofErr w:type="spellStart"/>
      <w:r w:rsidRPr="00656B5F">
        <w:rPr>
          <w:rFonts w:eastAsiaTheme="minorHAnsi"/>
          <w:sz w:val="22"/>
          <w:szCs w:val="22"/>
        </w:rPr>
        <w:t>presente</w:t>
      </w:r>
      <w:proofErr w:type="spellEnd"/>
      <w:r w:rsidRPr="00656B5F">
        <w:rPr>
          <w:rFonts w:eastAsiaTheme="minorHAnsi"/>
          <w:sz w:val="22"/>
          <w:szCs w:val="22"/>
        </w:rPr>
        <w:t xml:space="preserve"> </w:t>
      </w:r>
      <w:proofErr w:type="spellStart"/>
      <w:r w:rsidRPr="00656B5F">
        <w:rPr>
          <w:rFonts w:eastAsiaTheme="minorHAnsi"/>
          <w:sz w:val="22"/>
          <w:szCs w:val="22"/>
        </w:rPr>
        <w:t>inactiva</w:t>
      </w:r>
      <w:proofErr w:type="spellEnd"/>
      <w:r w:rsidRPr="00656B5F">
        <w:rPr>
          <w:rFonts w:eastAsiaTheme="minorHAnsi"/>
          <w:sz w:val="22"/>
          <w:szCs w:val="22"/>
        </w:rPr>
        <w:t xml:space="preserve">, </w:t>
      </w:r>
      <w:proofErr w:type="spellStart"/>
      <w:r w:rsidRPr="00656B5F">
        <w:rPr>
          <w:rFonts w:eastAsiaTheme="minorHAnsi"/>
          <w:sz w:val="22"/>
          <w:szCs w:val="22"/>
        </w:rPr>
        <w:t>pero</w:t>
      </w:r>
      <w:proofErr w:type="spellEnd"/>
      <w:r w:rsidRPr="00656B5F">
        <w:rPr>
          <w:rFonts w:eastAsiaTheme="minorHAnsi"/>
          <w:sz w:val="22"/>
          <w:szCs w:val="22"/>
        </w:rPr>
        <w:t xml:space="preserve"> no </w:t>
      </w:r>
      <w:proofErr w:type="spellStart"/>
      <w:r w:rsidRPr="00656B5F">
        <w:rPr>
          <w:rFonts w:eastAsiaTheme="minorHAnsi"/>
          <w:sz w:val="22"/>
          <w:szCs w:val="22"/>
        </w:rPr>
        <w:t>mata</w:t>
      </w:r>
      <w:proofErr w:type="spellEnd"/>
      <w:r w:rsidRPr="00656B5F">
        <w:rPr>
          <w:rFonts w:eastAsiaTheme="minorHAnsi"/>
          <w:sz w:val="22"/>
          <w:szCs w:val="22"/>
        </w:rPr>
        <w:t xml:space="preserve"> </w:t>
      </w:r>
      <w:proofErr w:type="spellStart"/>
      <w:r w:rsidRPr="00656B5F">
        <w:rPr>
          <w:rFonts w:eastAsiaTheme="minorHAnsi"/>
          <w:sz w:val="22"/>
          <w:szCs w:val="22"/>
        </w:rPr>
        <w:t>ninguna</w:t>
      </w:r>
      <w:proofErr w:type="spellEnd"/>
      <w:r w:rsidRPr="00656B5F">
        <w:rPr>
          <w:rFonts w:eastAsiaTheme="minorHAnsi"/>
          <w:sz w:val="22"/>
          <w:szCs w:val="22"/>
        </w:rPr>
        <w:t xml:space="preserve"> bacteria. </w:t>
      </w:r>
      <w:proofErr w:type="spellStart"/>
      <w:proofErr w:type="gramStart"/>
      <w:r w:rsidRPr="00656B5F">
        <w:rPr>
          <w:rFonts w:eastAsiaTheme="minorHAnsi"/>
          <w:sz w:val="22"/>
          <w:szCs w:val="22"/>
        </w:rPr>
        <w:t>Cuando</w:t>
      </w:r>
      <w:proofErr w:type="spellEnd"/>
      <w:r w:rsidRPr="00656B5F">
        <w:rPr>
          <w:rFonts w:eastAsiaTheme="minorHAnsi"/>
          <w:sz w:val="22"/>
          <w:szCs w:val="22"/>
        </w:rPr>
        <w:t xml:space="preserve"> </w:t>
      </w:r>
      <w:proofErr w:type="spellStart"/>
      <w:r w:rsidRPr="00656B5F">
        <w:rPr>
          <w:rFonts w:eastAsiaTheme="minorHAnsi"/>
          <w:sz w:val="22"/>
          <w:szCs w:val="22"/>
        </w:rPr>
        <w:t>los</w:t>
      </w:r>
      <w:proofErr w:type="spellEnd"/>
      <w:r w:rsidRPr="00656B5F">
        <w:rPr>
          <w:rFonts w:eastAsiaTheme="minorHAnsi"/>
          <w:sz w:val="22"/>
          <w:szCs w:val="22"/>
        </w:rPr>
        <w:t xml:space="preserve"> </w:t>
      </w:r>
      <w:proofErr w:type="spellStart"/>
      <w:r w:rsidRPr="00656B5F">
        <w:rPr>
          <w:rFonts w:eastAsiaTheme="minorHAnsi"/>
          <w:sz w:val="22"/>
          <w:szCs w:val="22"/>
        </w:rPr>
        <w:t>alimentos</w:t>
      </w:r>
      <w:proofErr w:type="spellEnd"/>
      <w:r w:rsidRPr="00656B5F">
        <w:rPr>
          <w:rFonts w:eastAsiaTheme="minorHAnsi"/>
          <w:sz w:val="22"/>
          <w:szCs w:val="22"/>
        </w:rPr>
        <w:t xml:space="preserve"> se </w:t>
      </w:r>
      <w:proofErr w:type="spellStart"/>
      <w:r w:rsidRPr="00656B5F">
        <w:rPr>
          <w:rFonts w:eastAsiaTheme="minorHAnsi"/>
          <w:sz w:val="22"/>
          <w:szCs w:val="22"/>
        </w:rPr>
        <w:t>descongelan</w:t>
      </w:r>
      <w:proofErr w:type="spellEnd"/>
      <w:r w:rsidRPr="00656B5F">
        <w:rPr>
          <w:rFonts w:eastAsiaTheme="minorHAnsi"/>
          <w:sz w:val="22"/>
          <w:szCs w:val="22"/>
        </w:rPr>
        <w:t xml:space="preserve">, las </w:t>
      </w:r>
      <w:proofErr w:type="spellStart"/>
      <w:r w:rsidRPr="00656B5F">
        <w:rPr>
          <w:rFonts w:eastAsiaTheme="minorHAnsi"/>
          <w:sz w:val="22"/>
          <w:szCs w:val="22"/>
        </w:rPr>
        <w:t>bacterias</w:t>
      </w:r>
      <w:proofErr w:type="spellEnd"/>
      <w:r w:rsidRPr="00656B5F">
        <w:rPr>
          <w:rFonts w:eastAsiaTheme="minorHAnsi"/>
          <w:sz w:val="22"/>
          <w:szCs w:val="22"/>
        </w:rPr>
        <w:t xml:space="preserve"> </w:t>
      </w:r>
      <w:proofErr w:type="spellStart"/>
      <w:r w:rsidRPr="00656B5F">
        <w:rPr>
          <w:rFonts w:eastAsiaTheme="minorHAnsi"/>
          <w:sz w:val="22"/>
          <w:szCs w:val="22"/>
        </w:rPr>
        <w:t>seguirán</w:t>
      </w:r>
      <w:proofErr w:type="spellEnd"/>
      <w:r w:rsidRPr="00656B5F">
        <w:rPr>
          <w:rFonts w:eastAsiaTheme="minorHAnsi"/>
          <w:sz w:val="22"/>
          <w:szCs w:val="22"/>
        </w:rPr>
        <w:t xml:space="preserve"> </w:t>
      </w:r>
      <w:proofErr w:type="spellStart"/>
      <w:r w:rsidRPr="00656B5F">
        <w:rPr>
          <w:rFonts w:eastAsiaTheme="minorHAnsi"/>
          <w:sz w:val="22"/>
          <w:szCs w:val="22"/>
        </w:rPr>
        <w:t>presentes</w:t>
      </w:r>
      <w:proofErr w:type="spellEnd"/>
      <w:r w:rsidRPr="00656B5F">
        <w:rPr>
          <w:rFonts w:eastAsiaTheme="minorHAnsi"/>
          <w:sz w:val="22"/>
          <w:szCs w:val="22"/>
        </w:rPr>
        <w:t xml:space="preserve"> y </w:t>
      </w:r>
      <w:proofErr w:type="spellStart"/>
      <w:r w:rsidRPr="00656B5F">
        <w:rPr>
          <w:rFonts w:eastAsiaTheme="minorHAnsi"/>
          <w:sz w:val="22"/>
          <w:szCs w:val="22"/>
        </w:rPr>
        <w:t>pueden</w:t>
      </w:r>
      <w:proofErr w:type="spellEnd"/>
      <w:r w:rsidRPr="00656B5F">
        <w:rPr>
          <w:rFonts w:eastAsiaTheme="minorHAnsi"/>
          <w:sz w:val="22"/>
          <w:szCs w:val="22"/>
        </w:rPr>
        <w:t xml:space="preserve"> </w:t>
      </w:r>
      <w:proofErr w:type="spellStart"/>
      <w:r w:rsidRPr="00656B5F">
        <w:rPr>
          <w:rFonts w:eastAsiaTheme="minorHAnsi"/>
          <w:sz w:val="22"/>
          <w:szCs w:val="22"/>
        </w:rPr>
        <w:t>comenzar</w:t>
      </w:r>
      <w:proofErr w:type="spellEnd"/>
      <w:r w:rsidRPr="00656B5F">
        <w:rPr>
          <w:rFonts w:eastAsiaTheme="minorHAnsi"/>
          <w:sz w:val="22"/>
          <w:szCs w:val="22"/>
        </w:rPr>
        <w:t xml:space="preserve"> a </w:t>
      </w:r>
      <w:proofErr w:type="spellStart"/>
      <w:r w:rsidRPr="00656B5F">
        <w:rPr>
          <w:rFonts w:eastAsiaTheme="minorHAnsi"/>
          <w:sz w:val="22"/>
          <w:szCs w:val="22"/>
        </w:rPr>
        <w:t>multiplicarse</w:t>
      </w:r>
      <w:proofErr w:type="spellEnd"/>
      <w:r w:rsidRPr="00656B5F">
        <w:rPr>
          <w:rFonts w:eastAsiaTheme="minorHAnsi"/>
          <w:sz w:val="22"/>
          <w:szCs w:val="22"/>
        </w:rPr>
        <w:t>.</w:t>
      </w:r>
      <w:proofErr w:type="gramEnd"/>
      <w:r w:rsidRPr="00656B5F">
        <w:rPr>
          <w:rFonts w:eastAsiaTheme="minorHAnsi"/>
          <w:sz w:val="22"/>
          <w:szCs w:val="22"/>
        </w:rPr>
        <w:t xml:space="preserve"> </w:t>
      </w:r>
      <w:proofErr w:type="spellStart"/>
      <w:r w:rsidRPr="00656B5F">
        <w:rPr>
          <w:rFonts w:eastAsiaTheme="minorHAnsi"/>
          <w:sz w:val="22"/>
          <w:szCs w:val="22"/>
        </w:rPr>
        <w:t>Debe</w:t>
      </w:r>
      <w:proofErr w:type="spellEnd"/>
      <w:r w:rsidRPr="00656B5F">
        <w:rPr>
          <w:rFonts w:eastAsiaTheme="minorHAnsi"/>
          <w:sz w:val="22"/>
          <w:szCs w:val="22"/>
        </w:rPr>
        <w:t xml:space="preserve"> </w:t>
      </w:r>
      <w:proofErr w:type="spellStart"/>
      <w:r w:rsidRPr="00656B5F">
        <w:rPr>
          <w:rFonts w:eastAsiaTheme="minorHAnsi"/>
          <w:sz w:val="22"/>
          <w:szCs w:val="22"/>
        </w:rPr>
        <w:t>manipular</w:t>
      </w:r>
      <w:proofErr w:type="spellEnd"/>
      <w:r w:rsidRPr="00656B5F">
        <w:rPr>
          <w:rFonts w:eastAsiaTheme="minorHAnsi"/>
          <w:sz w:val="22"/>
          <w:szCs w:val="22"/>
        </w:rPr>
        <w:t xml:space="preserve"> </w:t>
      </w:r>
      <w:proofErr w:type="spellStart"/>
      <w:r w:rsidRPr="00656B5F">
        <w:rPr>
          <w:rFonts w:eastAsiaTheme="minorHAnsi"/>
          <w:sz w:val="22"/>
          <w:szCs w:val="22"/>
        </w:rPr>
        <w:t>los</w:t>
      </w:r>
      <w:proofErr w:type="spellEnd"/>
      <w:r w:rsidRPr="00656B5F">
        <w:rPr>
          <w:rFonts w:eastAsiaTheme="minorHAnsi"/>
          <w:sz w:val="22"/>
          <w:szCs w:val="22"/>
        </w:rPr>
        <w:t xml:space="preserve"> </w:t>
      </w:r>
      <w:proofErr w:type="spellStart"/>
      <w:r w:rsidRPr="00656B5F">
        <w:rPr>
          <w:rFonts w:eastAsiaTheme="minorHAnsi"/>
          <w:sz w:val="22"/>
          <w:szCs w:val="22"/>
        </w:rPr>
        <w:t>alimentos</w:t>
      </w:r>
      <w:proofErr w:type="spellEnd"/>
      <w:r w:rsidRPr="00656B5F">
        <w:rPr>
          <w:rFonts w:eastAsiaTheme="minorHAnsi"/>
          <w:sz w:val="22"/>
          <w:szCs w:val="22"/>
        </w:rPr>
        <w:t xml:space="preserve"> </w:t>
      </w:r>
      <w:proofErr w:type="spellStart"/>
      <w:r w:rsidRPr="00656B5F">
        <w:rPr>
          <w:rFonts w:eastAsiaTheme="minorHAnsi"/>
          <w:sz w:val="22"/>
          <w:szCs w:val="22"/>
        </w:rPr>
        <w:t>descongelados</w:t>
      </w:r>
      <w:proofErr w:type="spellEnd"/>
      <w:r w:rsidRPr="00656B5F">
        <w:rPr>
          <w:rFonts w:eastAsiaTheme="minorHAnsi"/>
          <w:sz w:val="22"/>
          <w:szCs w:val="22"/>
        </w:rPr>
        <w:t xml:space="preserve"> con el </w:t>
      </w:r>
      <w:proofErr w:type="spellStart"/>
      <w:r w:rsidRPr="00656B5F">
        <w:rPr>
          <w:rFonts w:eastAsiaTheme="minorHAnsi"/>
          <w:sz w:val="22"/>
          <w:szCs w:val="22"/>
        </w:rPr>
        <w:t>mismo</w:t>
      </w:r>
      <w:proofErr w:type="spellEnd"/>
      <w:r w:rsidRPr="00656B5F">
        <w:rPr>
          <w:rFonts w:eastAsiaTheme="minorHAnsi"/>
          <w:sz w:val="22"/>
          <w:szCs w:val="22"/>
        </w:rPr>
        <w:t xml:space="preserve"> </w:t>
      </w:r>
      <w:proofErr w:type="spellStart"/>
      <w:r w:rsidRPr="00656B5F">
        <w:rPr>
          <w:rFonts w:eastAsiaTheme="minorHAnsi"/>
          <w:sz w:val="22"/>
          <w:szCs w:val="22"/>
        </w:rPr>
        <w:t>cuidado</w:t>
      </w:r>
      <w:proofErr w:type="spellEnd"/>
      <w:r w:rsidRPr="00656B5F">
        <w:rPr>
          <w:rFonts w:eastAsiaTheme="minorHAnsi"/>
          <w:sz w:val="22"/>
          <w:szCs w:val="22"/>
        </w:rPr>
        <w:t xml:space="preserve"> que </w:t>
      </w:r>
      <w:proofErr w:type="spellStart"/>
      <w:r w:rsidRPr="00656B5F">
        <w:rPr>
          <w:rFonts w:eastAsiaTheme="minorHAnsi"/>
          <w:sz w:val="22"/>
          <w:szCs w:val="22"/>
        </w:rPr>
        <w:t>cualquier</w:t>
      </w:r>
      <w:proofErr w:type="spellEnd"/>
      <w:r w:rsidRPr="00656B5F">
        <w:rPr>
          <w:rFonts w:eastAsiaTheme="minorHAnsi"/>
          <w:sz w:val="22"/>
          <w:szCs w:val="22"/>
        </w:rPr>
        <w:t xml:space="preserve"> </w:t>
      </w:r>
      <w:proofErr w:type="spellStart"/>
      <w:r w:rsidRPr="00656B5F">
        <w:rPr>
          <w:rFonts w:eastAsiaTheme="minorHAnsi"/>
          <w:sz w:val="22"/>
          <w:szCs w:val="22"/>
        </w:rPr>
        <w:t>alimento</w:t>
      </w:r>
      <w:proofErr w:type="spellEnd"/>
      <w:r w:rsidRPr="00656B5F">
        <w:rPr>
          <w:rFonts w:eastAsiaTheme="minorHAnsi"/>
          <w:sz w:val="22"/>
          <w:szCs w:val="22"/>
        </w:rPr>
        <w:t xml:space="preserve"> </w:t>
      </w:r>
      <w:proofErr w:type="spellStart"/>
      <w:r w:rsidRPr="00656B5F">
        <w:rPr>
          <w:rFonts w:eastAsiaTheme="minorHAnsi"/>
          <w:sz w:val="22"/>
          <w:szCs w:val="22"/>
        </w:rPr>
        <w:t>perecedero</w:t>
      </w:r>
      <w:proofErr w:type="spellEnd"/>
      <w:r w:rsidRPr="00656B5F">
        <w:rPr>
          <w:rFonts w:eastAsiaTheme="minorHAnsi"/>
          <w:sz w:val="22"/>
          <w:szCs w:val="22"/>
        </w:rPr>
        <w:t>.</w:t>
      </w:r>
    </w:p>
    <w:p w:rsidR="0050425E" w:rsidRPr="00B5131A" w:rsidRDefault="0050425E" w:rsidP="00F5540C">
      <w:pPr>
        <w:autoSpaceDE w:val="0"/>
        <w:autoSpaceDN w:val="0"/>
        <w:adjustRightInd w:val="0"/>
        <w:rPr>
          <w:rFonts w:eastAsiaTheme="minorHAnsi"/>
        </w:rPr>
      </w:pPr>
    </w:p>
    <w:p w:rsidR="0050425E" w:rsidRPr="0050425E" w:rsidRDefault="0050425E" w:rsidP="0050425E">
      <w:pPr>
        <w:pStyle w:val="ListParagraph"/>
        <w:numPr>
          <w:ilvl w:val="0"/>
          <w:numId w:val="34"/>
        </w:numPr>
        <w:autoSpaceDE w:val="0"/>
        <w:autoSpaceDN w:val="0"/>
        <w:adjustRightInd w:val="0"/>
        <w:rPr>
          <w:highlight w:val="yellow"/>
        </w:rPr>
      </w:pPr>
      <w:proofErr w:type="spellStart"/>
      <w:r w:rsidRPr="0050425E">
        <w:rPr>
          <w:bCs/>
        </w:rPr>
        <w:t>Descongela</w:t>
      </w:r>
      <w:proofErr w:type="spellEnd"/>
      <w:r w:rsidRPr="0050425E">
        <w:rPr>
          <w:bCs/>
        </w:rPr>
        <w:t xml:space="preserve"> </w:t>
      </w:r>
      <w:proofErr w:type="spellStart"/>
      <w:r w:rsidRPr="0050425E">
        <w:rPr>
          <w:bCs/>
        </w:rPr>
        <w:t>siempre</w:t>
      </w:r>
      <w:proofErr w:type="spellEnd"/>
      <w:r w:rsidRPr="0050425E">
        <w:rPr>
          <w:bCs/>
        </w:rPr>
        <w:t xml:space="preserve"> </w:t>
      </w:r>
      <w:proofErr w:type="spellStart"/>
      <w:r w:rsidRPr="0050425E">
        <w:rPr>
          <w:bCs/>
        </w:rPr>
        <w:t>los</w:t>
      </w:r>
      <w:proofErr w:type="spellEnd"/>
      <w:r w:rsidRPr="0050425E">
        <w:rPr>
          <w:bCs/>
        </w:rPr>
        <w:t xml:space="preserve"> </w:t>
      </w:r>
      <w:proofErr w:type="spellStart"/>
      <w:r w:rsidRPr="0050425E">
        <w:rPr>
          <w:bCs/>
        </w:rPr>
        <w:t>alimentos</w:t>
      </w:r>
      <w:proofErr w:type="spellEnd"/>
      <w:r w:rsidRPr="0050425E">
        <w:rPr>
          <w:bCs/>
        </w:rPr>
        <w:t xml:space="preserve"> de forma </w:t>
      </w:r>
      <w:proofErr w:type="spellStart"/>
      <w:proofErr w:type="gramStart"/>
      <w:r w:rsidRPr="0050425E">
        <w:rPr>
          <w:bCs/>
        </w:rPr>
        <w:t>segura</w:t>
      </w:r>
      <w:proofErr w:type="spellEnd"/>
      <w:proofErr w:type="gramEnd"/>
      <w:r w:rsidRPr="0050425E">
        <w:rPr>
          <w:bCs/>
        </w:rPr>
        <w:t xml:space="preserve">. </w:t>
      </w:r>
      <w:proofErr w:type="spellStart"/>
      <w:r w:rsidRPr="0050425E">
        <w:rPr>
          <w:bCs/>
        </w:rPr>
        <w:t>Descongelar</w:t>
      </w:r>
      <w:proofErr w:type="spellEnd"/>
      <w:r w:rsidRPr="0050425E">
        <w:rPr>
          <w:bCs/>
        </w:rPr>
        <w:t xml:space="preserve"> </w:t>
      </w:r>
      <w:proofErr w:type="spellStart"/>
      <w:r w:rsidRPr="0050425E">
        <w:rPr>
          <w:bCs/>
        </w:rPr>
        <w:t>en</w:t>
      </w:r>
      <w:proofErr w:type="spellEnd"/>
      <w:r w:rsidRPr="0050425E">
        <w:rPr>
          <w:bCs/>
        </w:rPr>
        <w:t xml:space="preserve"> el </w:t>
      </w:r>
      <w:proofErr w:type="spellStart"/>
      <w:r w:rsidRPr="0050425E">
        <w:rPr>
          <w:bCs/>
        </w:rPr>
        <w:t>refrigerador</w:t>
      </w:r>
      <w:proofErr w:type="spellEnd"/>
      <w:r w:rsidRPr="0050425E">
        <w:rPr>
          <w:bCs/>
        </w:rPr>
        <w:t xml:space="preserve">, </w:t>
      </w:r>
      <w:proofErr w:type="spellStart"/>
      <w:r w:rsidRPr="0050425E">
        <w:rPr>
          <w:bCs/>
        </w:rPr>
        <w:t>horno</w:t>
      </w:r>
      <w:proofErr w:type="spellEnd"/>
      <w:r w:rsidRPr="0050425E">
        <w:rPr>
          <w:bCs/>
        </w:rPr>
        <w:t xml:space="preserve"> </w:t>
      </w:r>
      <w:proofErr w:type="spellStart"/>
      <w:r w:rsidRPr="0050425E">
        <w:rPr>
          <w:bCs/>
        </w:rPr>
        <w:t>microondas</w:t>
      </w:r>
      <w:proofErr w:type="spellEnd"/>
      <w:r w:rsidRPr="0050425E">
        <w:rPr>
          <w:bCs/>
        </w:rPr>
        <w:t xml:space="preserve">, o </w:t>
      </w:r>
      <w:proofErr w:type="spellStart"/>
      <w:r w:rsidRPr="0050425E">
        <w:rPr>
          <w:bCs/>
        </w:rPr>
        <w:t>en</w:t>
      </w:r>
      <w:proofErr w:type="spellEnd"/>
      <w:r w:rsidRPr="0050425E">
        <w:rPr>
          <w:bCs/>
        </w:rPr>
        <w:t xml:space="preserve"> </w:t>
      </w:r>
      <w:proofErr w:type="gramStart"/>
      <w:r w:rsidRPr="0050425E">
        <w:rPr>
          <w:bCs/>
        </w:rPr>
        <w:t>un</w:t>
      </w:r>
      <w:proofErr w:type="gramEnd"/>
      <w:r w:rsidRPr="0050425E">
        <w:rPr>
          <w:bCs/>
        </w:rPr>
        <w:t xml:space="preserve"> </w:t>
      </w:r>
      <w:proofErr w:type="spellStart"/>
      <w:r w:rsidRPr="0050425E">
        <w:rPr>
          <w:bCs/>
        </w:rPr>
        <w:t>baño</w:t>
      </w:r>
      <w:proofErr w:type="spellEnd"/>
      <w:r w:rsidRPr="0050425E">
        <w:rPr>
          <w:bCs/>
        </w:rPr>
        <w:t xml:space="preserve"> de </w:t>
      </w:r>
      <w:proofErr w:type="spellStart"/>
      <w:r w:rsidRPr="0050425E">
        <w:rPr>
          <w:bCs/>
        </w:rPr>
        <w:t>agua</w:t>
      </w:r>
      <w:proofErr w:type="spellEnd"/>
      <w:r w:rsidRPr="0050425E">
        <w:rPr>
          <w:bCs/>
        </w:rPr>
        <w:t xml:space="preserve"> </w:t>
      </w:r>
      <w:proofErr w:type="spellStart"/>
      <w:r w:rsidRPr="0050425E">
        <w:rPr>
          <w:bCs/>
        </w:rPr>
        <w:t>fría</w:t>
      </w:r>
      <w:proofErr w:type="spellEnd"/>
      <w:r w:rsidRPr="0050425E">
        <w:rPr>
          <w:bCs/>
        </w:rPr>
        <w:t xml:space="preserve">, (el </w:t>
      </w:r>
      <w:proofErr w:type="spellStart"/>
      <w:r w:rsidRPr="0050425E">
        <w:rPr>
          <w:bCs/>
        </w:rPr>
        <w:t>agua</w:t>
      </w:r>
      <w:proofErr w:type="spellEnd"/>
      <w:r w:rsidRPr="0050425E">
        <w:rPr>
          <w:bCs/>
        </w:rPr>
        <w:t xml:space="preserve"> </w:t>
      </w:r>
      <w:proofErr w:type="spellStart"/>
      <w:r w:rsidRPr="0050425E">
        <w:rPr>
          <w:bCs/>
        </w:rPr>
        <w:t>debe</w:t>
      </w:r>
      <w:proofErr w:type="spellEnd"/>
      <w:r w:rsidRPr="0050425E">
        <w:rPr>
          <w:bCs/>
        </w:rPr>
        <w:t xml:space="preserve"> </w:t>
      </w:r>
      <w:proofErr w:type="spellStart"/>
      <w:r w:rsidRPr="0050425E">
        <w:rPr>
          <w:bCs/>
        </w:rPr>
        <w:t>cambiarse</w:t>
      </w:r>
      <w:proofErr w:type="spellEnd"/>
      <w:r w:rsidRPr="0050425E">
        <w:rPr>
          <w:bCs/>
        </w:rPr>
        <w:t xml:space="preserve"> con </w:t>
      </w:r>
      <w:proofErr w:type="spellStart"/>
      <w:r w:rsidRPr="0050425E">
        <w:rPr>
          <w:bCs/>
        </w:rPr>
        <w:t>frecuencia</w:t>
      </w:r>
      <w:proofErr w:type="spellEnd"/>
      <w:r w:rsidRPr="0050425E">
        <w:rPr>
          <w:bCs/>
          <w:highlight w:val="yellow"/>
        </w:rPr>
        <w:t xml:space="preserve">).  ¡NO DESCONGELE ALIMENTOS EN EL MOSTRADOR! </w:t>
      </w:r>
    </w:p>
    <w:p w:rsidR="0050425E" w:rsidRPr="0050425E" w:rsidRDefault="0050425E" w:rsidP="0050425E">
      <w:pPr>
        <w:pStyle w:val="ListParagraph"/>
        <w:numPr>
          <w:ilvl w:val="0"/>
          <w:numId w:val="34"/>
        </w:numPr>
        <w:autoSpaceDE w:val="0"/>
        <w:autoSpaceDN w:val="0"/>
        <w:adjustRightInd w:val="0"/>
      </w:pPr>
      <w:r w:rsidRPr="0050425E">
        <w:rPr>
          <w:bCs/>
        </w:rPr>
        <w:t xml:space="preserve">Los </w:t>
      </w:r>
      <w:proofErr w:type="spellStart"/>
      <w:r w:rsidRPr="0050425E">
        <w:rPr>
          <w:bCs/>
        </w:rPr>
        <w:t>alimentos</w:t>
      </w:r>
      <w:proofErr w:type="spellEnd"/>
      <w:r w:rsidRPr="0050425E">
        <w:rPr>
          <w:bCs/>
        </w:rPr>
        <w:t xml:space="preserve"> </w:t>
      </w:r>
      <w:proofErr w:type="spellStart"/>
      <w:r w:rsidRPr="0050425E">
        <w:rPr>
          <w:bCs/>
        </w:rPr>
        <w:t>descongelados</w:t>
      </w:r>
      <w:proofErr w:type="spellEnd"/>
      <w:r w:rsidRPr="0050425E">
        <w:rPr>
          <w:bCs/>
        </w:rPr>
        <w:t xml:space="preserve"> </w:t>
      </w:r>
      <w:proofErr w:type="spellStart"/>
      <w:r w:rsidRPr="0050425E">
        <w:rPr>
          <w:bCs/>
        </w:rPr>
        <w:t>en</w:t>
      </w:r>
      <w:proofErr w:type="spellEnd"/>
      <w:r w:rsidRPr="0050425E">
        <w:rPr>
          <w:bCs/>
        </w:rPr>
        <w:t xml:space="preserve"> el </w:t>
      </w:r>
      <w:proofErr w:type="spellStart"/>
      <w:r w:rsidRPr="0050425E">
        <w:rPr>
          <w:bCs/>
        </w:rPr>
        <w:t>microondas</w:t>
      </w:r>
      <w:proofErr w:type="spellEnd"/>
      <w:r w:rsidRPr="0050425E">
        <w:rPr>
          <w:bCs/>
        </w:rPr>
        <w:t xml:space="preserve"> o </w:t>
      </w:r>
      <w:proofErr w:type="spellStart"/>
      <w:r w:rsidRPr="0050425E">
        <w:rPr>
          <w:bCs/>
        </w:rPr>
        <w:t>en</w:t>
      </w:r>
      <w:proofErr w:type="spellEnd"/>
      <w:r w:rsidRPr="0050425E">
        <w:rPr>
          <w:bCs/>
        </w:rPr>
        <w:t xml:space="preserve"> el </w:t>
      </w:r>
      <w:proofErr w:type="spellStart"/>
      <w:r w:rsidRPr="0050425E">
        <w:rPr>
          <w:bCs/>
        </w:rPr>
        <w:t>método</w:t>
      </w:r>
      <w:proofErr w:type="spellEnd"/>
      <w:r w:rsidRPr="0050425E">
        <w:rPr>
          <w:bCs/>
        </w:rPr>
        <w:t xml:space="preserve"> de </w:t>
      </w:r>
      <w:proofErr w:type="spellStart"/>
      <w:r w:rsidRPr="0050425E">
        <w:rPr>
          <w:bCs/>
        </w:rPr>
        <w:t>agua</w:t>
      </w:r>
      <w:proofErr w:type="spellEnd"/>
      <w:r w:rsidRPr="0050425E">
        <w:rPr>
          <w:bCs/>
        </w:rPr>
        <w:t xml:space="preserve"> </w:t>
      </w:r>
      <w:proofErr w:type="spellStart"/>
      <w:r w:rsidRPr="0050425E">
        <w:rPr>
          <w:bCs/>
        </w:rPr>
        <w:t>fría</w:t>
      </w:r>
      <w:proofErr w:type="spellEnd"/>
      <w:r w:rsidRPr="0050425E">
        <w:rPr>
          <w:bCs/>
        </w:rPr>
        <w:t xml:space="preserve"> </w:t>
      </w:r>
      <w:proofErr w:type="spellStart"/>
      <w:r w:rsidRPr="0050425E">
        <w:rPr>
          <w:bCs/>
        </w:rPr>
        <w:t>deben</w:t>
      </w:r>
      <w:proofErr w:type="spellEnd"/>
      <w:r w:rsidRPr="0050425E">
        <w:rPr>
          <w:bCs/>
        </w:rPr>
        <w:t xml:space="preserve"> </w:t>
      </w:r>
      <w:proofErr w:type="spellStart"/>
      <w:r w:rsidRPr="0050425E">
        <w:rPr>
          <w:bCs/>
        </w:rPr>
        <w:t>cocinarse</w:t>
      </w:r>
      <w:proofErr w:type="spellEnd"/>
      <w:r w:rsidRPr="0050425E">
        <w:rPr>
          <w:bCs/>
        </w:rPr>
        <w:t xml:space="preserve"> </w:t>
      </w:r>
      <w:proofErr w:type="spellStart"/>
      <w:r w:rsidRPr="0050425E">
        <w:rPr>
          <w:bCs/>
        </w:rPr>
        <w:t>inmediatamente</w:t>
      </w:r>
      <w:proofErr w:type="spellEnd"/>
      <w:r w:rsidRPr="0050425E">
        <w:rPr>
          <w:bCs/>
        </w:rPr>
        <w:t xml:space="preserve"> </w:t>
      </w:r>
      <w:proofErr w:type="spellStart"/>
      <w:r w:rsidRPr="0050425E">
        <w:rPr>
          <w:bCs/>
        </w:rPr>
        <w:t>después</w:t>
      </w:r>
      <w:proofErr w:type="spellEnd"/>
      <w:r w:rsidRPr="0050425E">
        <w:rPr>
          <w:bCs/>
        </w:rPr>
        <w:t xml:space="preserve"> de la </w:t>
      </w:r>
      <w:proofErr w:type="spellStart"/>
      <w:r w:rsidRPr="0050425E">
        <w:rPr>
          <w:bCs/>
        </w:rPr>
        <w:t>descongelación</w:t>
      </w:r>
      <w:proofErr w:type="spellEnd"/>
      <w:r w:rsidRPr="0050425E">
        <w:rPr>
          <w:bCs/>
        </w:rPr>
        <w:t>.</w:t>
      </w:r>
    </w:p>
    <w:p w:rsidR="0050425E" w:rsidRPr="0050425E" w:rsidRDefault="0050425E" w:rsidP="0050425E">
      <w:pPr>
        <w:pStyle w:val="ListParagraph"/>
        <w:numPr>
          <w:ilvl w:val="0"/>
          <w:numId w:val="34"/>
        </w:numPr>
        <w:autoSpaceDE w:val="0"/>
        <w:autoSpaceDN w:val="0"/>
        <w:adjustRightInd w:val="0"/>
      </w:pPr>
      <w:r w:rsidRPr="0050425E">
        <w:rPr>
          <w:bCs/>
        </w:rPr>
        <w:t xml:space="preserve"> </w:t>
      </w:r>
      <w:proofErr w:type="spellStart"/>
      <w:r w:rsidRPr="0050425E">
        <w:rPr>
          <w:bCs/>
        </w:rPr>
        <w:t>Cocinar</w:t>
      </w:r>
      <w:proofErr w:type="spellEnd"/>
      <w:r w:rsidRPr="0050425E">
        <w:rPr>
          <w:bCs/>
        </w:rPr>
        <w:t xml:space="preserve"> </w:t>
      </w:r>
      <w:proofErr w:type="spellStart"/>
      <w:r w:rsidRPr="0050425E">
        <w:rPr>
          <w:bCs/>
        </w:rPr>
        <w:t>los</w:t>
      </w:r>
      <w:proofErr w:type="spellEnd"/>
      <w:r w:rsidRPr="0050425E">
        <w:rPr>
          <w:bCs/>
        </w:rPr>
        <w:t xml:space="preserve"> </w:t>
      </w:r>
      <w:proofErr w:type="spellStart"/>
      <w:r w:rsidRPr="0050425E">
        <w:rPr>
          <w:bCs/>
        </w:rPr>
        <w:t>alimentos</w:t>
      </w:r>
      <w:proofErr w:type="spellEnd"/>
      <w:r w:rsidRPr="0050425E">
        <w:rPr>
          <w:bCs/>
        </w:rPr>
        <w:t xml:space="preserve"> a la </w:t>
      </w:r>
      <w:proofErr w:type="spellStart"/>
      <w:r w:rsidRPr="0050425E">
        <w:rPr>
          <w:bCs/>
        </w:rPr>
        <w:t>temperatura</w:t>
      </w:r>
      <w:proofErr w:type="spellEnd"/>
      <w:r w:rsidRPr="0050425E">
        <w:rPr>
          <w:bCs/>
        </w:rPr>
        <w:t xml:space="preserve"> </w:t>
      </w:r>
      <w:proofErr w:type="spellStart"/>
      <w:r w:rsidRPr="0050425E">
        <w:rPr>
          <w:bCs/>
        </w:rPr>
        <w:t>interna</w:t>
      </w:r>
      <w:proofErr w:type="spellEnd"/>
      <w:r w:rsidRPr="0050425E">
        <w:rPr>
          <w:bCs/>
        </w:rPr>
        <w:t xml:space="preserve"> </w:t>
      </w:r>
      <w:proofErr w:type="spellStart"/>
      <w:r w:rsidRPr="0050425E">
        <w:rPr>
          <w:bCs/>
        </w:rPr>
        <w:t>adecuada</w:t>
      </w:r>
      <w:proofErr w:type="spellEnd"/>
      <w:r w:rsidRPr="0050425E">
        <w:rPr>
          <w:bCs/>
        </w:rPr>
        <w:t xml:space="preserve"> </w:t>
      </w:r>
      <w:proofErr w:type="spellStart"/>
      <w:r w:rsidRPr="0050425E">
        <w:rPr>
          <w:bCs/>
        </w:rPr>
        <w:t>es</w:t>
      </w:r>
      <w:proofErr w:type="spellEnd"/>
      <w:r w:rsidRPr="0050425E">
        <w:rPr>
          <w:bCs/>
        </w:rPr>
        <w:t xml:space="preserve"> la </w:t>
      </w:r>
      <w:proofErr w:type="spellStart"/>
      <w:r w:rsidRPr="0050425E">
        <w:rPr>
          <w:bCs/>
        </w:rPr>
        <w:t>mejor</w:t>
      </w:r>
      <w:proofErr w:type="spellEnd"/>
      <w:r w:rsidRPr="0050425E">
        <w:rPr>
          <w:bCs/>
        </w:rPr>
        <w:t xml:space="preserve"> </w:t>
      </w:r>
      <w:proofErr w:type="spellStart"/>
      <w:r w:rsidRPr="0050425E">
        <w:rPr>
          <w:bCs/>
        </w:rPr>
        <w:t>manera</w:t>
      </w:r>
      <w:proofErr w:type="spellEnd"/>
      <w:r w:rsidRPr="0050425E">
        <w:rPr>
          <w:bCs/>
        </w:rPr>
        <w:t xml:space="preserve"> de </w:t>
      </w:r>
      <w:proofErr w:type="spellStart"/>
      <w:r w:rsidRPr="0050425E">
        <w:rPr>
          <w:bCs/>
        </w:rPr>
        <w:t>matar</w:t>
      </w:r>
      <w:proofErr w:type="spellEnd"/>
      <w:r w:rsidRPr="0050425E">
        <w:rPr>
          <w:bCs/>
        </w:rPr>
        <w:t xml:space="preserve"> </w:t>
      </w:r>
      <w:proofErr w:type="spellStart"/>
      <w:r w:rsidRPr="0050425E">
        <w:rPr>
          <w:bCs/>
        </w:rPr>
        <w:t>bacterias</w:t>
      </w:r>
      <w:proofErr w:type="spellEnd"/>
      <w:r w:rsidRPr="0050425E">
        <w:rPr>
          <w:bCs/>
        </w:rPr>
        <w:t xml:space="preserve"> </w:t>
      </w:r>
      <w:proofErr w:type="spellStart"/>
      <w:r w:rsidRPr="0050425E">
        <w:rPr>
          <w:bCs/>
        </w:rPr>
        <w:t>dañinas</w:t>
      </w:r>
      <w:proofErr w:type="spellEnd"/>
      <w:r w:rsidRPr="0050425E">
        <w:rPr>
          <w:bCs/>
        </w:rPr>
        <w:t>.</w:t>
      </w:r>
    </w:p>
    <w:p w:rsidR="0050425E" w:rsidRPr="0050425E" w:rsidRDefault="0050425E" w:rsidP="0050425E">
      <w:pPr>
        <w:pStyle w:val="ListParagraph"/>
        <w:numPr>
          <w:ilvl w:val="0"/>
          <w:numId w:val="34"/>
        </w:numPr>
        <w:autoSpaceDE w:val="0"/>
        <w:autoSpaceDN w:val="0"/>
        <w:adjustRightInd w:val="0"/>
      </w:pPr>
      <w:r w:rsidRPr="0050425E">
        <w:rPr>
          <w:bCs/>
        </w:rPr>
        <w:t xml:space="preserve"> </w:t>
      </w:r>
      <w:proofErr w:type="spellStart"/>
      <w:r w:rsidRPr="0050425E">
        <w:rPr>
          <w:bCs/>
        </w:rPr>
        <w:t>Siempre</w:t>
      </w:r>
      <w:proofErr w:type="spellEnd"/>
      <w:r w:rsidRPr="0050425E">
        <w:rPr>
          <w:bCs/>
        </w:rPr>
        <w:t xml:space="preserve"> lea y </w:t>
      </w:r>
      <w:proofErr w:type="spellStart"/>
      <w:r w:rsidRPr="0050425E">
        <w:rPr>
          <w:bCs/>
        </w:rPr>
        <w:t>siga</w:t>
      </w:r>
      <w:proofErr w:type="spellEnd"/>
      <w:r w:rsidRPr="0050425E">
        <w:rPr>
          <w:bCs/>
        </w:rPr>
        <w:t xml:space="preserve"> las </w:t>
      </w:r>
      <w:proofErr w:type="spellStart"/>
      <w:r w:rsidRPr="0050425E">
        <w:rPr>
          <w:bCs/>
        </w:rPr>
        <w:t>instrucciones</w:t>
      </w:r>
      <w:proofErr w:type="spellEnd"/>
      <w:r w:rsidRPr="0050425E">
        <w:rPr>
          <w:bCs/>
        </w:rPr>
        <w:t xml:space="preserve"> de </w:t>
      </w:r>
      <w:proofErr w:type="spellStart"/>
      <w:r w:rsidRPr="0050425E">
        <w:rPr>
          <w:bCs/>
        </w:rPr>
        <w:t>cocción</w:t>
      </w:r>
      <w:proofErr w:type="spellEnd"/>
      <w:r w:rsidRPr="0050425E">
        <w:rPr>
          <w:bCs/>
        </w:rPr>
        <w:t xml:space="preserve"> </w:t>
      </w:r>
      <w:proofErr w:type="gramStart"/>
      <w:r w:rsidRPr="0050425E">
        <w:rPr>
          <w:bCs/>
        </w:rPr>
        <w:t>del</w:t>
      </w:r>
      <w:proofErr w:type="gramEnd"/>
      <w:r w:rsidRPr="0050425E">
        <w:rPr>
          <w:bCs/>
        </w:rPr>
        <w:t xml:space="preserve"> </w:t>
      </w:r>
      <w:proofErr w:type="spellStart"/>
      <w:r w:rsidRPr="0050425E">
        <w:rPr>
          <w:bCs/>
        </w:rPr>
        <w:t>paquete</w:t>
      </w:r>
      <w:proofErr w:type="spellEnd"/>
      <w:r w:rsidRPr="0050425E">
        <w:rPr>
          <w:bCs/>
        </w:rPr>
        <w:t xml:space="preserve">. </w:t>
      </w:r>
    </w:p>
    <w:p w:rsidR="0050425E" w:rsidRPr="0050425E" w:rsidRDefault="0050425E" w:rsidP="0050425E">
      <w:pPr>
        <w:pStyle w:val="ListParagraph"/>
        <w:numPr>
          <w:ilvl w:val="0"/>
          <w:numId w:val="34"/>
        </w:numPr>
        <w:autoSpaceDE w:val="0"/>
        <w:autoSpaceDN w:val="0"/>
        <w:adjustRightInd w:val="0"/>
      </w:pPr>
      <w:proofErr w:type="spellStart"/>
      <w:r w:rsidRPr="0050425E">
        <w:rPr>
          <w:bCs/>
        </w:rPr>
        <w:t>Utilice</w:t>
      </w:r>
      <w:proofErr w:type="spellEnd"/>
      <w:r w:rsidRPr="0050425E">
        <w:rPr>
          <w:bCs/>
        </w:rPr>
        <w:t xml:space="preserve"> </w:t>
      </w:r>
      <w:proofErr w:type="gramStart"/>
      <w:r w:rsidRPr="0050425E">
        <w:rPr>
          <w:bCs/>
        </w:rPr>
        <w:t>un</w:t>
      </w:r>
      <w:proofErr w:type="gramEnd"/>
      <w:r w:rsidRPr="0050425E">
        <w:rPr>
          <w:bCs/>
        </w:rPr>
        <w:t xml:space="preserve"> </w:t>
      </w:r>
      <w:proofErr w:type="spellStart"/>
      <w:r w:rsidRPr="0050425E">
        <w:rPr>
          <w:bCs/>
        </w:rPr>
        <w:t>termómetro</w:t>
      </w:r>
      <w:proofErr w:type="spellEnd"/>
      <w:r w:rsidRPr="0050425E">
        <w:rPr>
          <w:bCs/>
        </w:rPr>
        <w:t xml:space="preserve"> para </w:t>
      </w:r>
      <w:proofErr w:type="spellStart"/>
      <w:r w:rsidRPr="0050425E">
        <w:rPr>
          <w:bCs/>
        </w:rPr>
        <w:t>medir</w:t>
      </w:r>
      <w:proofErr w:type="spellEnd"/>
      <w:r w:rsidRPr="0050425E">
        <w:rPr>
          <w:bCs/>
        </w:rPr>
        <w:t xml:space="preserve"> la </w:t>
      </w:r>
      <w:proofErr w:type="spellStart"/>
      <w:r w:rsidRPr="0050425E">
        <w:rPr>
          <w:bCs/>
        </w:rPr>
        <w:t>temperatura</w:t>
      </w:r>
      <w:proofErr w:type="spellEnd"/>
      <w:r w:rsidRPr="0050425E">
        <w:rPr>
          <w:bCs/>
        </w:rPr>
        <w:t xml:space="preserve"> </w:t>
      </w:r>
      <w:proofErr w:type="spellStart"/>
      <w:r w:rsidRPr="0050425E">
        <w:rPr>
          <w:bCs/>
        </w:rPr>
        <w:t>interna</w:t>
      </w:r>
      <w:proofErr w:type="spellEnd"/>
      <w:r w:rsidRPr="0050425E">
        <w:rPr>
          <w:bCs/>
        </w:rPr>
        <w:t xml:space="preserve"> de </w:t>
      </w:r>
      <w:proofErr w:type="spellStart"/>
      <w:r w:rsidRPr="0050425E">
        <w:rPr>
          <w:bCs/>
        </w:rPr>
        <w:t>los</w:t>
      </w:r>
      <w:proofErr w:type="spellEnd"/>
      <w:r w:rsidRPr="0050425E">
        <w:rPr>
          <w:bCs/>
        </w:rPr>
        <w:t xml:space="preserve"> </w:t>
      </w:r>
      <w:proofErr w:type="spellStart"/>
      <w:r w:rsidRPr="0050425E">
        <w:rPr>
          <w:bCs/>
        </w:rPr>
        <w:t>alimentos</w:t>
      </w:r>
      <w:proofErr w:type="spellEnd"/>
      <w:r w:rsidRPr="0050425E">
        <w:rPr>
          <w:bCs/>
        </w:rPr>
        <w:t xml:space="preserve"> </w:t>
      </w:r>
      <w:proofErr w:type="spellStart"/>
      <w:r w:rsidRPr="0050425E">
        <w:rPr>
          <w:bCs/>
        </w:rPr>
        <w:t>cocidos</w:t>
      </w:r>
      <w:proofErr w:type="spellEnd"/>
      <w:r w:rsidRPr="0050425E">
        <w:rPr>
          <w:bCs/>
        </w:rPr>
        <w:t>.</w:t>
      </w:r>
    </w:p>
    <w:p w:rsidR="0050425E" w:rsidRPr="0050425E" w:rsidRDefault="0050425E" w:rsidP="0050425E">
      <w:pPr>
        <w:pStyle w:val="ListParagraph"/>
        <w:autoSpaceDE w:val="0"/>
        <w:autoSpaceDN w:val="0"/>
        <w:adjustRightInd w:val="0"/>
      </w:pPr>
    </w:p>
    <w:p w:rsidR="00D249AA" w:rsidRPr="007D1B4D" w:rsidRDefault="00656B5F" w:rsidP="0050425E">
      <w:pPr>
        <w:autoSpaceDE w:val="0"/>
        <w:autoSpaceDN w:val="0"/>
        <w:adjustRightInd w:val="0"/>
        <w:ind w:left="360"/>
        <w:rPr>
          <w:rFonts w:eastAsiaTheme="minorHAnsi"/>
          <w:sz w:val="32"/>
          <w:szCs w:val="32"/>
        </w:rPr>
      </w:pPr>
      <w:r>
        <w:rPr>
          <w:rFonts w:eastAsiaTheme="minorHAnsi"/>
          <w:b/>
          <w:bCs/>
          <w:sz w:val="28"/>
          <w:szCs w:val="28"/>
          <w:u w:val="single"/>
        </w:rPr>
        <w:t>Mito</w:t>
      </w:r>
      <w:r w:rsidR="00D249AA" w:rsidRPr="0050425E">
        <w:rPr>
          <w:rFonts w:eastAsiaTheme="minorHAnsi"/>
          <w:b/>
          <w:bCs/>
          <w:sz w:val="28"/>
          <w:szCs w:val="28"/>
          <w:u w:val="single"/>
        </w:rPr>
        <w:t>:</w:t>
      </w:r>
      <w:r w:rsidR="00D249AA" w:rsidRPr="0050425E">
        <w:rPr>
          <w:rFonts w:eastAsiaTheme="minorHAnsi"/>
          <w:bCs/>
        </w:rPr>
        <w:t xml:space="preserve">  </w:t>
      </w:r>
      <w:r>
        <w:rPr>
          <w:rFonts w:eastAsiaTheme="minorHAnsi"/>
          <w:sz w:val="22"/>
          <w:szCs w:val="22"/>
        </w:rPr>
        <w:t xml:space="preserve">"Si </w:t>
      </w:r>
      <w:proofErr w:type="spellStart"/>
      <w:r>
        <w:rPr>
          <w:rFonts w:eastAsiaTheme="minorHAnsi"/>
          <w:sz w:val="22"/>
          <w:szCs w:val="22"/>
        </w:rPr>
        <w:t>hago</w:t>
      </w:r>
      <w:proofErr w:type="spellEnd"/>
      <w:r>
        <w:rPr>
          <w:rFonts w:eastAsiaTheme="minorHAnsi"/>
          <w:sz w:val="22"/>
          <w:szCs w:val="22"/>
        </w:rPr>
        <w:t xml:space="preserve"> comida </w:t>
      </w:r>
      <w:proofErr w:type="spellStart"/>
      <w:r>
        <w:rPr>
          <w:rFonts w:eastAsiaTheme="minorHAnsi"/>
          <w:sz w:val="22"/>
          <w:szCs w:val="22"/>
        </w:rPr>
        <w:t>en</w:t>
      </w:r>
      <w:proofErr w:type="spellEnd"/>
      <w:r>
        <w:rPr>
          <w:rFonts w:eastAsiaTheme="minorHAnsi"/>
          <w:sz w:val="22"/>
          <w:szCs w:val="22"/>
        </w:rPr>
        <w:t xml:space="preserve"> el </w:t>
      </w:r>
      <w:proofErr w:type="spellStart"/>
      <w:r>
        <w:rPr>
          <w:rFonts w:eastAsiaTheme="minorHAnsi"/>
          <w:sz w:val="22"/>
          <w:szCs w:val="22"/>
        </w:rPr>
        <w:t>microondas</w:t>
      </w:r>
      <w:proofErr w:type="spellEnd"/>
      <w:r>
        <w:rPr>
          <w:rFonts w:eastAsiaTheme="minorHAnsi"/>
          <w:sz w:val="22"/>
          <w:szCs w:val="22"/>
        </w:rPr>
        <w:t>, el</w:t>
      </w:r>
      <w:r w:rsidR="0050425E" w:rsidRPr="0050425E">
        <w:rPr>
          <w:rFonts w:eastAsiaTheme="minorHAnsi"/>
          <w:sz w:val="22"/>
          <w:szCs w:val="22"/>
        </w:rPr>
        <w:t xml:space="preserve"> </w:t>
      </w:r>
      <w:proofErr w:type="spellStart"/>
      <w:r w:rsidR="0050425E" w:rsidRPr="0050425E">
        <w:rPr>
          <w:rFonts w:eastAsiaTheme="minorHAnsi"/>
          <w:sz w:val="22"/>
          <w:szCs w:val="22"/>
        </w:rPr>
        <w:t>microondas</w:t>
      </w:r>
      <w:proofErr w:type="spellEnd"/>
      <w:r w:rsidR="0050425E" w:rsidRPr="0050425E">
        <w:rPr>
          <w:rFonts w:eastAsiaTheme="minorHAnsi"/>
          <w:sz w:val="22"/>
          <w:szCs w:val="22"/>
        </w:rPr>
        <w:t xml:space="preserve"> </w:t>
      </w:r>
      <w:proofErr w:type="spellStart"/>
      <w:r w:rsidR="0050425E" w:rsidRPr="0050425E">
        <w:rPr>
          <w:rFonts w:eastAsiaTheme="minorHAnsi"/>
          <w:sz w:val="22"/>
          <w:szCs w:val="22"/>
        </w:rPr>
        <w:t>matan</w:t>
      </w:r>
      <w:proofErr w:type="spellEnd"/>
      <w:r w:rsidR="0050425E" w:rsidRPr="0050425E">
        <w:rPr>
          <w:rFonts w:eastAsiaTheme="minorHAnsi"/>
          <w:sz w:val="22"/>
          <w:szCs w:val="22"/>
        </w:rPr>
        <w:t xml:space="preserve"> a las </w:t>
      </w:r>
      <w:proofErr w:type="spellStart"/>
      <w:r w:rsidR="0050425E" w:rsidRPr="0050425E">
        <w:rPr>
          <w:rFonts w:eastAsiaTheme="minorHAnsi"/>
          <w:sz w:val="22"/>
          <w:szCs w:val="22"/>
        </w:rPr>
        <w:t>bacterias</w:t>
      </w:r>
      <w:proofErr w:type="spellEnd"/>
      <w:r w:rsidR="0050425E" w:rsidRPr="0050425E">
        <w:rPr>
          <w:rFonts w:eastAsiaTheme="minorHAnsi"/>
          <w:sz w:val="22"/>
          <w:szCs w:val="22"/>
        </w:rPr>
        <w:t xml:space="preserve"> para que la comida sea </w:t>
      </w:r>
      <w:proofErr w:type="spellStart"/>
      <w:r w:rsidR="0050425E" w:rsidRPr="0050425E">
        <w:rPr>
          <w:rFonts w:eastAsiaTheme="minorHAnsi"/>
          <w:sz w:val="22"/>
          <w:szCs w:val="22"/>
        </w:rPr>
        <w:t>segura</w:t>
      </w:r>
      <w:proofErr w:type="spellEnd"/>
      <w:r w:rsidR="0050425E" w:rsidRPr="0050425E">
        <w:rPr>
          <w:rFonts w:eastAsiaTheme="minorHAnsi"/>
          <w:sz w:val="22"/>
          <w:szCs w:val="22"/>
        </w:rPr>
        <w:t>".</w:t>
      </w:r>
    </w:p>
    <w:p w:rsidR="00EE4BC1" w:rsidRDefault="0050425E" w:rsidP="0050425E">
      <w:pPr>
        <w:autoSpaceDE w:val="0"/>
        <w:autoSpaceDN w:val="0"/>
        <w:adjustRightInd w:val="0"/>
        <w:rPr>
          <w:rFonts w:eastAsiaTheme="minorHAnsi"/>
        </w:rPr>
      </w:pPr>
      <w:r>
        <w:rPr>
          <w:rFonts w:eastAsiaTheme="minorHAnsi"/>
        </w:rPr>
        <w:t xml:space="preserve">  </w:t>
      </w:r>
      <w:proofErr w:type="spellStart"/>
      <w:r w:rsidRPr="0050425E">
        <w:rPr>
          <w:rFonts w:eastAsiaTheme="minorHAnsi"/>
          <w:b/>
          <w:sz w:val="28"/>
          <w:szCs w:val="28"/>
          <w:u w:val="single"/>
        </w:rPr>
        <w:t>En</w:t>
      </w:r>
      <w:proofErr w:type="spellEnd"/>
      <w:r w:rsidRPr="0050425E">
        <w:rPr>
          <w:rFonts w:eastAsiaTheme="minorHAnsi"/>
          <w:b/>
          <w:sz w:val="28"/>
          <w:szCs w:val="28"/>
          <w:u w:val="single"/>
        </w:rPr>
        <w:t xml:space="preserve"> </w:t>
      </w:r>
      <w:proofErr w:type="spellStart"/>
      <w:r w:rsidRPr="0050425E">
        <w:rPr>
          <w:rFonts w:eastAsiaTheme="minorHAnsi"/>
          <w:b/>
          <w:sz w:val="28"/>
          <w:szCs w:val="28"/>
          <w:u w:val="single"/>
        </w:rPr>
        <w:t>realidad</w:t>
      </w:r>
      <w:proofErr w:type="spellEnd"/>
      <w:r w:rsidRPr="0050425E">
        <w:rPr>
          <w:rFonts w:eastAsiaTheme="minorHAnsi"/>
          <w:b/>
          <w:sz w:val="28"/>
          <w:szCs w:val="28"/>
          <w:u w:val="single"/>
        </w:rPr>
        <w:t>:</w:t>
      </w:r>
      <w:r>
        <w:rPr>
          <w:rFonts w:eastAsiaTheme="minorHAnsi"/>
        </w:rPr>
        <w:t xml:space="preserve"> </w:t>
      </w:r>
      <w:r w:rsidRPr="00656B5F">
        <w:rPr>
          <w:rFonts w:eastAsiaTheme="minorHAnsi"/>
          <w:sz w:val="22"/>
          <w:szCs w:val="22"/>
        </w:rPr>
        <w:t xml:space="preserve">Los </w:t>
      </w:r>
      <w:proofErr w:type="spellStart"/>
      <w:r w:rsidRPr="00656B5F">
        <w:rPr>
          <w:rFonts w:eastAsiaTheme="minorHAnsi"/>
          <w:sz w:val="22"/>
          <w:szCs w:val="22"/>
        </w:rPr>
        <w:t>hornos</w:t>
      </w:r>
      <w:proofErr w:type="spellEnd"/>
      <w:r w:rsidRPr="00656B5F">
        <w:rPr>
          <w:rFonts w:eastAsiaTheme="minorHAnsi"/>
          <w:sz w:val="22"/>
          <w:szCs w:val="22"/>
        </w:rPr>
        <w:t xml:space="preserve"> de </w:t>
      </w:r>
      <w:proofErr w:type="spellStart"/>
      <w:r w:rsidRPr="00656B5F">
        <w:rPr>
          <w:rFonts w:eastAsiaTheme="minorHAnsi"/>
          <w:sz w:val="22"/>
          <w:szCs w:val="22"/>
        </w:rPr>
        <w:t>microondas</w:t>
      </w:r>
      <w:proofErr w:type="spellEnd"/>
      <w:r w:rsidRPr="00656B5F">
        <w:rPr>
          <w:rFonts w:eastAsiaTheme="minorHAnsi"/>
          <w:sz w:val="22"/>
          <w:szCs w:val="22"/>
        </w:rPr>
        <w:t xml:space="preserve"> </w:t>
      </w:r>
      <w:proofErr w:type="spellStart"/>
      <w:r w:rsidRPr="00656B5F">
        <w:rPr>
          <w:rFonts w:eastAsiaTheme="minorHAnsi"/>
          <w:sz w:val="22"/>
          <w:szCs w:val="22"/>
        </w:rPr>
        <w:t>ahorran</w:t>
      </w:r>
      <w:proofErr w:type="spellEnd"/>
      <w:r w:rsidRPr="00656B5F">
        <w:rPr>
          <w:rFonts w:eastAsiaTheme="minorHAnsi"/>
          <w:sz w:val="22"/>
          <w:szCs w:val="22"/>
        </w:rPr>
        <w:t xml:space="preserve"> mucho </w:t>
      </w:r>
      <w:proofErr w:type="spellStart"/>
      <w:r w:rsidRPr="00656B5F">
        <w:rPr>
          <w:rFonts w:eastAsiaTheme="minorHAnsi"/>
          <w:sz w:val="22"/>
          <w:szCs w:val="22"/>
        </w:rPr>
        <w:t>tiempo</w:t>
      </w:r>
      <w:proofErr w:type="spellEnd"/>
      <w:r w:rsidRPr="00656B5F">
        <w:rPr>
          <w:rFonts w:eastAsiaTheme="minorHAnsi"/>
          <w:sz w:val="22"/>
          <w:szCs w:val="22"/>
        </w:rPr>
        <w:t xml:space="preserve"> y </w:t>
      </w:r>
      <w:proofErr w:type="spellStart"/>
      <w:r w:rsidRPr="00656B5F">
        <w:rPr>
          <w:rFonts w:eastAsiaTheme="minorHAnsi"/>
          <w:sz w:val="22"/>
          <w:szCs w:val="22"/>
        </w:rPr>
        <w:t>matan</w:t>
      </w:r>
      <w:proofErr w:type="spellEnd"/>
      <w:r w:rsidRPr="00656B5F">
        <w:rPr>
          <w:rFonts w:eastAsiaTheme="minorHAnsi"/>
          <w:sz w:val="22"/>
          <w:szCs w:val="22"/>
        </w:rPr>
        <w:t xml:space="preserve"> las </w:t>
      </w:r>
      <w:proofErr w:type="spellStart"/>
      <w:r w:rsidRPr="00656B5F">
        <w:rPr>
          <w:rFonts w:eastAsiaTheme="minorHAnsi"/>
          <w:sz w:val="22"/>
          <w:szCs w:val="22"/>
        </w:rPr>
        <w:t>bacterias</w:t>
      </w:r>
      <w:proofErr w:type="spellEnd"/>
      <w:r w:rsidRPr="00656B5F">
        <w:rPr>
          <w:rFonts w:eastAsiaTheme="minorHAnsi"/>
          <w:sz w:val="22"/>
          <w:szCs w:val="22"/>
        </w:rPr>
        <w:t xml:space="preserve"> </w:t>
      </w:r>
      <w:proofErr w:type="spellStart"/>
      <w:r w:rsidRPr="00656B5F">
        <w:rPr>
          <w:rFonts w:eastAsiaTheme="minorHAnsi"/>
          <w:sz w:val="22"/>
          <w:szCs w:val="22"/>
        </w:rPr>
        <w:t>en</w:t>
      </w:r>
      <w:proofErr w:type="spellEnd"/>
      <w:r w:rsidRPr="00656B5F">
        <w:rPr>
          <w:rFonts w:eastAsiaTheme="minorHAnsi"/>
          <w:sz w:val="22"/>
          <w:szCs w:val="22"/>
        </w:rPr>
        <w:t xml:space="preserve"> </w:t>
      </w:r>
      <w:proofErr w:type="spellStart"/>
      <w:r w:rsidRPr="00656B5F">
        <w:rPr>
          <w:rFonts w:eastAsiaTheme="minorHAnsi"/>
          <w:sz w:val="22"/>
          <w:szCs w:val="22"/>
        </w:rPr>
        <w:t>los</w:t>
      </w:r>
      <w:proofErr w:type="spellEnd"/>
      <w:r w:rsidRPr="00656B5F">
        <w:rPr>
          <w:rFonts w:eastAsiaTheme="minorHAnsi"/>
          <w:sz w:val="22"/>
          <w:szCs w:val="22"/>
        </w:rPr>
        <w:t xml:space="preserve"> </w:t>
      </w:r>
      <w:proofErr w:type="spellStart"/>
      <w:r w:rsidRPr="00656B5F">
        <w:rPr>
          <w:rFonts w:eastAsiaTheme="minorHAnsi"/>
          <w:sz w:val="22"/>
          <w:szCs w:val="22"/>
        </w:rPr>
        <w:t>alimentos</w:t>
      </w:r>
      <w:proofErr w:type="spellEnd"/>
      <w:r w:rsidRPr="00656B5F">
        <w:rPr>
          <w:rFonts w:eastAsiaTheme="minorHAnsi"/>
          <w:sz w:val="22"/>
          <w:szCs w:val="22"/>
        </w:rPr>
        <w:t xml:space="preserve"> </w:t>
      </w:r>
      <w:proofErr w:type="spellStart"/>
      <w:r w:rsidRPr="00656B5F">
        <w:rPr>
          <w:rFonts w:eastAsiaTheme="minorHAnsi"/>
          <w:sz w:val="22"/>
          <w:szCs w:val="22"/>
        </w:rPr>
        <w:t>cuando</w:t>
      </w:r>
      <w:proofErr w:type="spellEnd"/>
      <w:r w:rsidRPr="00656B5F">
        <w:rPr>
          <w:rFonts w:eastAsiaTheme="minorHAnsi"/>
          <w:sz w:val="22"/>
          <w:szCs w:val="22"/>
        </w:rPr>
        <w:t xml:space="preserve"> se </w:t>
      </w:r>
      <w:proofErr w:type="spellStart"/>
      <w:r w:rsidRPr="00656B5F">
        <w:rPr>
          <w:rFonts w:eastAsiaTheme="minorHAnsi"/>
          <w:sz w:val="22"/>
          <w:szCs w:val="22"/>
        </w:rPr>
        <w:t>calientan</w:t>
      </w:r>
      <w:proofErr w:type="spellEnd"/>
      <w:r w:rsidRPr="00656B5F">
        <w:rPr>
          <w:rFonts w:eastAsiaTheme="minorHAnsi"/>
          <w:sz w:val="22"/>
          <w:szCs w:val="22"/>
        </w:rPr>
        <w:t xml:space="preserve"> a </w:t>
      </w:r>
      <w:proofErr w:type="spellStart"/>
      <w:r w:rsidRPr="00656B5F">
        <w:rPr>
          <w:rFonts w:eastAsiaTheme="minorHAnsi"/>
          <w:sz w:val="22"/>
          <w:szCs w:val="22"/>
        </w:rPr>
        <w:t>una</w:t>
      </w:r>
      <w:proofErr w:type="spellEnd"/>
      <w:r w:rsidRPr="00656B5F">
        <w:rPr>
          <w:rFonts w:eastAsiaTheme="minorHAnsi"/>
          <w:sz w:val="22"/>
          <w:szCs w:val="22"/>
        </w:rPr>
        <w:t xml:space="preserve"> </w:t>
      </w:r>
      <w:proofErr w:type="spellStart"/>
      <w:r w:rsidRPr="00656B5F">
        <w:rPr>
          <w:rFonts w:eastAsiaTheme="minorHAnsi"/>
          <w:sz w:val="22"/>
          <w:szCs w:val="22"/>
        </w:rPr>
        <w:t>temperatura</w:t>
      </w:r>
      <w:proofErr w:type="spellEnd"/>
      <w:r w:rsidRPr="00656B5F">
        <w:rPr>
          <w:rFonts w:eastAsiaTheme="minorHAnsi"/>
          <w:sz w:val="22"/>
          <w:szCs w:val="22"/>
        </w:rPr>
        <w:t xml:space="preserve"> </w:t>
      </w:r>
      <w:proofErr w:type="spellStart"/>
      <w:r w:rsidRPr="00656B5F">
        <w:rPr>
          <w:rFonts w:eastAsiaTheme="minorHAnsi"/>
          <w:sz w:val="22"/>
          <w:szCs w:val="22"/>
        </w:rPr>
        <w:t>interna</w:t>
      </w:r>
      <w:proofErr w:type="spellEnd"/>
      <w:r w:rsidRPr="00656B5F">
        <w:rPr>
          <w:rFonts w:eastAsiaTheme="minorHAnsi"/>
          <w:sz w:val="22"/>
          <w:szCs w:val="22"/>
        </w:rPr>
        <w:t xml:space="preserve"> </w:t>
      </w:r>
      <w:proofErr w:type="spellStart"/>
      <w:proofErr w:type="gramStart"/>
      <w:r w:rsidRPr="00656B5F">
        <w:rPr>
          <w:rFonts w:eastAsiaTheme="minorHAnsi"/>
          <w:sz w:val="22"/>
          <w:szCs w:val="22"/>
        </w:rPr>
        <w:t>segura</w:t>
      </w:r>
      <w:proofErr w:type="spellEnd"/>
      <w:proofErr w:type="gramEnd"/>
      <w:r w:rsidRPr="00656B5F">
        <w:rPr>
          <w:rFonts w:eastAsiaTheme="minorHAnsi"/>
          <w:sz w:val="22"/>
          <w:szCs w:val="22"/>
        </w:rPr>
        <w:t xml:space="preserve">. </w:t>
      </w:r>
      <w:proofErr w:type="gramStart"/>
      <w:r w:rsidRPr="00656B5F">
        <w:rPr>
          <w:rFonts w:eastAsiaTheme="minorHAnsi"/>
          <w:sz w:val="22"/>
          <w:szCs w:val="22"/>
        </w:rPr>
        <w:t xml:space="preserve">Sin embargo, </w:t>
      </w:r>
      <w:proofErr w:type="spellStart"/>
      <w:r w:rsidRPr="00656B5F">
        <w:rPr>
          <w:rFonts w:eastAsiaTheme="minorHAnsi"/>
          <w:sz w:val="22"/>
          <w:szCs w:val="22"/>
        </w:rPr>
        <w:t>los</w:t>
      </w:r>
      <w:proofErr w:type="spellEnd"/>
      <w:r w:rsidRPr="00656B5F">
        <w:rPr>
          <w:rFonts w:eastAsiaTheme="minorHAnsi"/>
          <w:sz w:val="22"/>
          <w:szCs w:val="22"/>
        </w:rPr>
        <w:t xml:space="preserve"> </w:t>
      </w:r>
      <w:proofErr w:type="spellStart"/>
      <w:r w:rsidRPr="00656B5F">
        <w:rPr>
          <w:rFonts w:eastAsiaTheme="minorHAnsi"/>
          <w:sz w:val="22"/>
          <w:szCs w:val="22"/>
        </w:rPr>
        <w:t>alimentos</w:t>
      </w:r>
      <w:proofErr w:type="spellEnd"/>
      <w:r w:rsidRPr="00656B5F">
        <w:rPr>
          <w:rFonts w:eastAsiaTheme="minorHAnsi"/>
          <w:sz w:val="22"/>
          <w:szCs w:val="22"/>
        </w:rPr>
        <w:t xml:space="preserve"> </w:t>
      </w:r>
      <w:proofErr w:type="spellStart"/>
      <w:r w:rsidRPr="00656B5F">
        <w:rPr>
          <w:rFonts w:eastAsiaTheme="minorHAnsi"/>
          <w:sz w:val="22"/>
          <w:szCs w:val="22"/>
        </w:rPr>
        <w:t>pueden</w:t>
      </w:r>
      <w:proofErr w:type="spellEnd"/>
      <w:r w:rsidRPr="00656B5F">
        <w:rPr>
          <w:rFonts w:eastAsiaTheme="minorHAnsi"/>
          <w:sz w:val="22"/>
          <w:szCs w:val="22"/>
        </w:rPr>
        <w:t xml:space="preserve"> </w:t>
      </w:r>
      <w:proofErr w:type="spellStart"/>
      <w:r w:rsidRPr="00656B5F">
        <w:rPr>
          <w:rFonts w:eastAsiaTheme="minorHAnsi"/>
          <w:sz w:val="22"/>
          <w:szCs w:val="22"/>
        </w:rPr>
        <w:t>cocinar</w:t>
      </w:r>
      <w:proofErr w:type="spellEnd"/>
      <w:r w:rsidRPr="00656B5F">
        <w:rPr>
          <w:rFonts w:eastAsiaTheme="minorHAnsi"/>
          <w:sz w:val="22"/>
          <w:szCs w:val="22"/>
        </w:rPr>
        <w:t xml:space="preserve"> de </w:t>
      </w:r>
      <w:proofErr w:type="spellStart"/>
      <w:r w:rsidRPr="00656B5F">
        <w:rPr>
          <w:rFonts w:eastAsiaTheme="minorHAnsi"/>
          <w:sz w:val="22"/>
          <w:szCs w:val="22"/>
        </w:rPr>
        <w:t>manera</w:t>
      </w:r>
      <w:proofErr w:type="spellEnd"/>
      <w:r w:rsidRPr="00656B5F">
        <w:rPr>
          <w:rFonts w:eastAsiaTheme="minorHAnsi"/>
          <w:sz w:val="22"/>
          <w:szCs w:val="22"/>
        </w:rPr>
        <w:t xml:space="preserve"> </w:t>
      </w:r>
      <w:proofErr w:type="spellStart"/>
      <w:r w:rsidRPr="00656B5F">
        <w:rPr>
          <w:rFonts w:eastAsiaTheme="minorHAnsi"/>
          <w:sz w:val="22"/>
          <w:szCs w:val="22"/>
        </w:rPr>
        <w:t>desigual</w:t>
      </w:r>
      <w:proofErr w:type="spellEnd"/>
      <w:r w:rsidRPr="00656B5F">
        <w:rPr>
          <w:rFonts w:eastAsiaTheme="minorHAnsi"/>
          <w:sz w:val="22"/>
          <w:szCs w:val="22"/>
        </w:rPr>
        <w:t xml:space="preserve"> </w:t>
      </w:r>
      <w:proofErr w:type="spellStart"/>
      <w:r w:rsidRPr="00656B5F">
        <w:rPr>
          <w:rFonts w:eastAsiaTheme="minorHAnsi"/>
          <w:sz w:val="22"/>
          <w:szCs w:val="22"/>
        </w:rPr>
        <w:t>porque</w:t>
      </w:r>
      <w:proofErr w:type="spellEnd"/>
      <w:r w:rsidRPr="00656B5F">
        <w:rPr>
          <w:rFonts w:eastAsiaTheme="minorHAnsi"/>
          <w:sz w:val="22"/>
          <w:szCs w:val="22"/>
        </w:rPr>
        <w:t xml:space="preserve"> </w:t>
      </w:r>
      <w:proofErr w:type="spellStart"/>
      <w:r w:rsidRPr="00656B5F">
        <w:rPr>
          <w:rFonts w:eastAsiaTheme="minorHAnsi"/>
          <w:sz w:val="22"/>
          <w:szCs w:val="22"/>
        </w:rPr>
        <w:t>los</w:t>
      </w:r>
      <w:proofErr w:type="spellEnd"/>
      <w:r w:rsidRPr="00656B5F">
        <w:rPr>
          <w:rFonts w:eastAsiaTheme="minorHAnsi"/>
          <w:sz w:val="22"/>
          <w:szCs w:val="22"/>
        </w:rPr>
        <w:t xml:space="preserve"> </w:t>
      </w:r>
      <w:proofErr w:type="spellStart"/>
      <w:r w:rsidRPr="00656B5F">
        <w:rPr>
          <w:rFonts w:eastAsiaTheme="minorHAnsi"/>
          <w:sz w:val="22"/>
          <w:szCs w:val="22"/>
        </w:rPr>
        <w:t>alimentos</w:t>
      </w:r>
      <w:proofErr w:type="spellEnd"/>
      <w:r w:rsidRPr="00656B5F">
        <w:rPr>
          <w:rFonts w:eastAsiaTheme="minorHAnsi"/>
          <w:sz w:val="22"/>
          <w:szCs w:val="22"/>
        </w:rPr>
        <w:t xml:space="preserve"> </w:t>
      </w:r>
      <w:proofErr w:type="spellStart"/>
      <w:r w:rsidRPr="00656B5F">
        <w:rPr>
          <w:rFonts w:eastAsiaTheme="minorHAnsi"/>
          <w:sz w:val="22"/>
          <w:szCs w:val="22"/>
        </w:rPr>
        <w:t>pueden</w:t>
      </w:r>
      <w:proofErr w:type="spellEnd"/>
      <w:r w:rsidRPr="00656B5F">
        <w:rPr>
          <w:rFonts w:eastAsiaTheme="minorHAnsi"/>
          <w:sz w:val="22"/>
          <w:szCs w:val="22"/>
        </w:rPr>
        <w:t xml:space="preserve"> </w:t>
      </w:r>
      <w:proofErr w:type="spellStart"/>
      <w:r w:rsidRPr="00656B5F">
        <w:rPr>
          <w:rFonts w:eastAsiaTheme="minorHAnsi"/>
          <w:sz w:val="22"/>
          <w:szCs w:val="22"/>
        </w:rPr>
        <w:t>tener</w:t>
      </w:r>
      <w:proofErr w:type="spellEnd"/>
      <w:r w:rsidRPr="00656B5F">
        <w:rPr>
          <w:rFonts w:eastAsiaTheme="minorHAnsi"/>
          <w:sz w:val="22"/>
          <w:szCs w:val="22"/>
        </w:rPr>
        <w:t xml:space="preserve"> </w:t>
      </w:r>
      <w:proofErr w:type="spellStart"/>
      <w:r w:rsidRPr="00656B5F">
        <w:rPr>
          <w:rFonts w:eastAsiaTheme="minorHAnsi"/>
          <w:sz w:val="22"/>
          <w:szCs w:val="22"/>
        </w:rPr>
        <w:t>una</w:t>
      </w:r>
      <w:proofErr w:type="spellEnd"/>
      <w:r w:rsidRPr="00656B5F">
        <w:rPr>
          <w:rFonts w:eastAsiaTheme="minorHAnsi"/>
          <w:sz w:val="22"/>
          <w:szCs w:val="22"/>
        </w:rPr>
        <w:t xml:space="preserve"> forma irregular o </w:t>
      </w:r>
      <w:proofErr w:type="spellStart"/>
      <w:r w:rsidRPr="00656B5F">
        <w:rPr>
          <w:rFonts w:eastAsiaTheme="minorHAnsi"/>
          <w:sz w:val="22"/>
          <w:szCs w:val="22"/>
        </w:rPr>
        <w:t>variar</w:t>
      </w:r>
      <w:proofErr w:type="spellEnd"/>
      <w:r w:rsidRPr="00656B5F">
        <w:rPr>
          <w:rFonts w:eastAsiaTheme="minorHAnsi"/>
          <w:sz w:val="22"/>
          <w:szCs w:val="22"/>
        </w:rPr>
        <w:t xml:space="preserve"> </w:t>
      </w:r>
      <w:proofErr w:type="spellStart"/>
      <w:r w:rsidRPr="00656B5F">
        <w:rPr>
          <w:rFonts w:eastAsiaTheme="minorHAnsi"/>
          <w:sz w:val="22"/>
          <w:szCs w:val="22"/>
        </w:rPr>
        <w:t>en</w:t>
      </w:r>
      <w:proofErr w:type="spellEnd"/>
      <w:r w:rsidRPr="00656B5F">
        <w:rPr>
          <w:rFonts w:eastAsiaTheme="minorHAnsi"/>
          <w:sz w:val="22"/>
          <w:szCs w:val="22"/>
        </w:rPr>
        <w:t xml:space="preserve"> </w:t>
      </w:r>
      <w:proofErr w:type="spellStart"/>
      <w:r w:rsidRPr="00656B5F">
        <w:rPr>
          <w:rFonts w:eastAsiaTheme="minorHAnsi"/>
          <w:sz w:val="22"/>
          <w:szCs w:val="22"/>
        </w:rPr>
        <w:t>grosor</w:t>
      </w:r>
      <w:proofErr w:type="spellEnd"/>
      <w:r w:rsidRPr="00656B5F">
        <w:rPr>
          <w:rFonts w:eastAsiaTheme="minorHAnsi"/>
          <w:sz w:val="22"/>
          <w:szCs w:val="22"/>
        </w:rPr>
        <w:t>.</w:t>
      </w:r>
      <w:proofErr w:type="gramEnd"/>
      <w:r w:rsidRPr="0050425E">
        <w:rPr>
          <w:rFonts w:eastAsiaTheme="minorHAnsi"/>
          <w:sz w:val="22"/>
          <w:szCs w:val="22"/>
        </w:rPr>
        <w:t xml:space="preserve"> </w:t>
      </w:r>
      <w:proofErr w:type="spellStart"/>
      <w:r w:rsidRPr="0050425E">
        <w:rPr>
          <w:rFonts w:eastAsiaTheme="minorHAnsi"/>
          <w:sz w:val="22"/>
          <w:szCs w:val="22"/>
        </w:rPr>
        <w:lastRenderedPageBreak/>
        <w:t>Incluso</w:t>
      </w:r>
      <w:proofErr w:type="spellEnd"/>
      <w:r w:rsidRPr="0050425E">
        <w:rPr>
          <w:rFonts w:eastAsiaTheme="minorHAnsi"/>
          <w:sz w:val="22"/>
          <w:szCs w:val="22"/>
        </w:rPr>
        <w:t xml:space="preserve"> </w:t>
      </w:r>
      <w:proofErr w:type="spellStart"/>
      <w:r w:rsidRPr="0050425E">
        <w:rPr>
          <w:rFonts w:eastAsiaTheme="minorHAnsi"/>
          <w:sz w:val="22"/>
          <w:szCs w:val="22"/>
        </w:rPr>
        <w:t>los</w:t>
      </w:r>
      <w:proofErr w:type="spellEnd"/>
      <w:r w:rsidRPr="0050425E">
        <w:rPr>
          <w:rFonts w:eastAsiaTheme="minorHAnsi"/>
          <w:sz w:val="22"/>
          <w:szCs w:val="22"/>
        </w:rPr>
        <w:t xml:space="preserve"> </w:t>
      </w:r>
      <w:proofErr w:type="spellStart"/>
      <w:r w:rsidRPr="0050425E">
        <w:rPr>
          <w:rFonts w:eastAsiaTheme="minorHAnsi"/>
          <w:sz w:val="22"/>
          <w:szCs w:val="22"/>
        </w:rPr>
        <w:t>hornos</w:t>
      </w:r>
      <w:proofErr w:type="spellEnd"/>
      <w:r w:rsidRPr="0050425E">
        <w:rPr>
          <w:rFonts w:eastAsiaTheme="minorHAnsi"/>
          <w:sz w:val="22"/>
          <w:szCs w:val="22"/>
        </w:rPr>
        <w:t xml:space="preserve"> </w:t>
      </w:r>
      <w:proofErr w:type="spellStart"/>
      <w:r w:rsidRPr="0050425E">
        <w:rPr>
          <w:rFonts w:eastAsiaTheme="minorHAnsi"/>
          <w:sz w:val="22"/>
          <w:szCs w:val="22"/>
        </w:rPr>
        <w:t>microondas</w:t>
      </w:r>
      <w:proofErr w:type="spellEnd"/>
      <w:r w:rsidRPr="0050425E">
        <w:rPr>
          <w:rFonts w:eastAsiaTheme="minorHAnsi"/>
          <w:sz w:val="22"/>
          <w:szCs w:val="22"/>
        </w:rPr>
        <w:t xml:space="preserve"> que </w:t>
      </w:r>
      <w:proofErr w:type="spellStart"/>
      <w:r w:rsidRPr="0050425E">
        <w:rPr>
          <w:rFonts w:eastAsiaTheme="minorHAnsi"/>
          <w:sz w:val="22"/>
          <w:szCs w:val="22"/>
        </w:rPr>
        <w:t>usan</w:t>
      </w:r>
      <w:proofErr w:type="spellEnd"/>
      <w:r w:rsidRPr="0050425E">
        <w:rPr>
          <w:rFonts w:eastAsiaTheme="minorHAnsi"/>
          <w:sz w:val="22"/>
          <w:szCs w:val="22"/>
        </w:rPr>
        <w:t xml:space="preserve"> </w:t>
      </w:r>
      <w:proofErr w:type="gramStart"/>
      <w:r w:rsidRPr="0050425E">
        <w:rPr>
          <w:rFonts w:eastAsiaTheme="minorHAnsi"/>
          <w:sz w:val="22"/>
          <w:szCs w:val="22"/>
        </w:rPr>
        <w:t>un</w:t>
      </w:r>
      <w:proofErr w:type="gramEnd"/>
      <w:r w:rsidRPr="0050425E">
        <w:rPr>
          <w:rFonts w:eastAsiaTheme="minorHAnsi"/>
          <w:sz w:val="22"/>
          <w:szCs w:val="22"/>
        </w:rPr>
        <w:t xml:space="preserve"> </w:t>
      </w:r>
      <w:proofErr w:type="spellStart"/>
      <w:r w:rsidRPr="0050425E">
        <w:rPr>
          <w:rFonts w:eastAsiaTheme="minorHAnsi"/>
          <w:sz w:val="22"/>
          <w:szCs w:val="22"/>
        </w:rPr>
        <w:t>plato</w:t>
      </w:r>
      <w:proofErr w:type="spellEnd"/>
      <w:r w:rsidRPr="0050425E">
        <w:rPr>
          <w:rFonts w:eastAsiaTheme="minorHAnsi"/>
          <w:sz w:val="22"/>
          <w:szCs w:val="22"/>
        </w:rPr>
        <w:t xml:space="preserve"> </w:t>
      </w:r>
      <w:proofErr w:type="spellStart"/>
      <w:r w:rsidRPr="0050425E">
        <w:rPr>
          <w:rFonts w:eastAsiaTheme="minorHAnsi"/>
          <w:sz w:val="22"/>
          <w:szCs w:val="22"/>
        </w:rPr>
        <w:t>giratorio</w:t>
      </w:r>
      <w:proofErr w:type="spellEnd"/>
      <w:r w:rsidRPr="0050425E">
        <w:rPr>
          <w:rFonts w:eastAsiaTheme="minorHAnsi"/>
          <w:sz w:val="22"/>
          <w:szCs w:val="22"/>
        </w:rPr>
        <w:t xml:space="preserve"> </w:t>
      </w:r>
      <w:proofErr w:type="spellStart"/>
      <w:r w:rsidRPr="0050425E">
        <w:rPr>
          <w:rFonts w:eastAsiaTheme="minorHAnsi"/>
          <w:sz w:val="22"/>
          <w:szCs w:val="22"/>
        </w:rPr>
        <w:t>pueden</w:t>
      </w:r>
      <w:proofErr w:type="spellEnd"/>
      <w:r w:rsidRPr="0050425E">
        <w:rPr>
          <w:rFonts w:eastAsiaTheme="minorHAnsi"/>
          <w:sz w:val="22"/>
          <w:szCs w:val="22"/>
        </w:rPr>
        <w:t xml:space="preserve"> </w:t>
      </w:r>
      <w:proofErr w:type="spellStart"/>
      <w:r w:rsidRPr="0050425E">
        <w:rPr>
          <w:rFonts w:eastAsiaTheme="minorHAnsi"/>
          <w:sz w:val="22"/>
          <w:szCs w:val="22"/>
        </w:rPr>
        <w:t>cocinar</w:t>
      </w:r>
      <w:proofErr w:type="spellEnd"/>
      <w:r w:rsidRPr="0050425E">
        <w:rPr>
          <w:rFonts w:eastAsiaTheme="minorHAnsi"/>
          <w:sz w:val="22"/>
          <w:szCs w:val="22"/>
        </w:rPr>
        <w:t xml:space="preserve"> de </w:t>
      </w:r>
      <w:proofErr w:type="spellStart"/>
      <w:r w:rsidRPr="0050425E">
        <w:rPr>
          <w:rFonts w:eastAsiaTheme="minorHAnsi"/>
          <w:sz w:val="22"/>
          <w:szCs w:val="22"/>
        </w:rPr>
        <w:t>manera</w:t>
      </w:r>
      <w:proofErr w:type="spellEnd"/>
      <w:r w:rsidRPr="0050425E">
        <w:rPr>
          <w:rFonts w:eastAsiaTheme="minorHAnsi"/>
          <w:sz w:val="22"/>
          <w:szCs w:val="22"/>
        </w:rPr>
        <w:t xml:space="preserve"> </w:t>
      </w:r>
      <w:proofErr w:type="spellStart"/>
      <w:r w:rsidRPr="0050425E">
        <w:rPr>
          <w:rFonts w:eastAsiaTheme="minorHAnsi"/>
          <w:sz w:val="22"/>
          <w:szCs w:val="22"/>
        </w:rPr>
        <w:t>desigual</w:t>
      </w:r>
      <w:proofErr w:type="spellEnd"/>
      <w:r w:rsidRPr="0050425E">
        <w:rPr>
          <w:rFonts w:eastAsiaTheme="minorHAnsi"/>
          <w:sz w:val="22"/>
          <w:szCs w:val="22"/>
        </w:rPr>
        <w:t xml:space="preserve"> y </w:t>
      </w:r>
      <w:proofErr w:type="spellStart"/>
      <w:r w:rsidRPr="0050425E">
        <w:rPr>
          <w:rFonts w:eastAsiaTheme="minorHAnsi"/>
          <w:sz w:val="22"/>
          <w:szCs w:val="22"/>
        </w:rPr>
        <w:t>dejar</w:t>
      </w:r>
      <w:proofErr w:type="spellEnd"/>
      <w:r w:rsidRPr="0050425E">
        <w:rPr>
          <w:rFonts w:eastAsiaTheme="minorHAnsi"/>
          <w:sz w:val="22"/>
          <w:szCs w:val="22"/>
        </w:rPr>
        <w:t xml:space="preserve"> </w:t>
      </w:r>
      <w:proofErr w:type="spellStart"/>
      <w:r w:rsidRPr="0050425E">
        <w:rPr>
          <w:rFonts w:eastAsiaTheme="minorHAnsi"/>
          <w:sz w:val="22"/>
          <w:szCs w:val="22"/>
        </w:rPr>
        <w:t>puntos</w:t>
      </w:r>
      <w:proofErr w:type="spellEnd"/>
      <w:r w:rsidRPr="0050425E">
        <w:rPr>
          <w:rFonts w:eastAsiaTheme="minorHAnsi"/>
          <w:sz w:val="22"/>
          <w:szCs w:val="22"/>
        </w:rPr>
        <w:t xml:space="preserve"> </w:t>
      </w:r>
      <w:proofErr w:type="spellStart"/>
      <w:r w:rsidRPr="0050425E">
        <w:rPr>
          <w:rFonts w:eastAsiaTheme="minorHAnsi"/>
          <w:sz w:val="22"/>
          <w:szCs w:val="22"/>
        </w:rPr>
        <w:t>fríos</w:t>
      </w:r>
      <w:proofErr w:type="spellEnd"/>
      <w:r w:rsidRPr="0050425E">
        <w:rPr>
          <w:rFonts w:eastAsiaTheme="minorHAnsi"/>
          <w:sz w:val="22"/>
          <w:szCs w:val="22"/>
        </w:rPr>
        <w:t xml:space="preserve"> </w:t>
      </w:r>
      <w:proofErr w:type="spellStart"/>
      <w:r w:rsidRPr="0050425E">
        <w:rPr>
          <w:rFonts w:eastAsiaTheme="minorHAnsi"/>
          <w:sz w:val="22"/>
          <w:szCs w:val="22"/>
        </w:rPr>
        <w:t>donde</w:t>
      </w:r>
      <w:proofErr w:type="spellEnd"/>
      <w:r w:rsidRPr="0050425E">
        <w:rPr>
          <w:rFonts w:eastAsiaTheme="minorHAnsi"/>
          <w:sz w:val="22"/>
          <w:szCs w:val="22"/>
        </w:rPr>
        <w:t xml:space="preserve"> las </w:t>
      </w:r>
      <w:proofErr w:type="spellStart"/>
      <w:r w:rsidRPr="0050425E">
        <w:rPr>
          <w:rFonts w:eastAsiaTheme="minorHAnsi"/>
          <w:sz w:val="22"/>
          <w:szCs w:val="22"/>
        </w:rPr>
        <w:t>bacterias</w:t>
      </w:r>
      <w:proofErr w:type="spellEnd"/>
      <w:r w:rsidRPr="0050425E">
        <w:rPr>
          <w:rFonts w:eastAsiaTheme="minorHAnsi"/>
          <w:sz w:val="22"/>
          <w:szCs w:val="22"/>
        </w:rPr>
        <w:t xml:space="preserve"> </w:t>
      </w:r>
      <w:proofErr w:type="spellStart"/>
      <w:r w:rsidRPr="0050425E">
        <w:rPr>
          <w:rFonts w:eastAsiaTheme="minorHAnsi"/>
          <w:sz w:val="22"/>
          <w:szCs w:val="22"/>
        </w:rPr>
        <w:t>dañinas</w:t>
      </w:r>
      <w:proofErr w:type="spellEnd"/>
      <w:r w:rsidRPr="0050425E">
        <w:rPr>
          <w:rFonts w:eastAsiaTheme="minorHAnsi"/>
          <w:sz w:val="22"/>
          <w:szCs w:val="22"/>
        </w:rPr>
        <w:t xml:space="preserve"> </w:t>
      </w:r>
      <w:proofErr w:type="spellStart"/>
      <w:r w:rsidRPr="0050425E">
        <w:rPr>
          <w:rFonts w:eastAsiaTheme="minorHAnsi"/>
          <w:sz w:val="22"/>
          <w:szCs w:val="22"/>
        </w:rPr>
        <w:t>pueden</w:t>
      </w:r>
      <w:proofErr w:type="spellEnd"/>
      <w:r w:rsidRPr="0050425E">
        <w:rPr>
          <w:rFonts w:eastAsiaTheme="minorHAnsi"/>
          <w:sz w:val="22"/>
          <w:szCs w:val="22"/>
        </w:rPr>
        <w:t xml:space="preserve"> </w:t>
      </w:r>
      <w:proofErr w:type="spellStart"/>
      <w:r w:rsidRPr="0050425E">
        <w:rPr>
          <w:rFonts w:eastAsiaTheme="minorHAnsi"/>
          <w:sz w:val="22"/>
          <w:szCs w:val="22"/>
        </w:rPr>
        <w:t>sobrevivir</w:t>
      </w:r>
      <w:proofErr w:type="spellEnd"/>
      <w:r>
        <w:rPr>
          <w:rFonts w:eastAsiaTheme="minorHAnsi"/>
        </w:rPr>
        <w:t>.</w:t>
      </w:r>
    </w:p>
    <w:p w:rsidR="0050425E" w:rsidRDefault="0050425E" w:rsidP="0050425E">
      <w:pPr>
        <w:autoSpaceDE w:val="0"/>
        <w:autoSpaceDN w:val="0"/>
        <w:adjustRightInd w:val="0"/>
        <w:rPr>
          <w:rFonts w:eastAsiaTheme="minorHAnsi"/>
        </w:rPr>
      </w:pPr>
    </w:p>
    <w:p w:rsidR="0050425E" w:rsidRDefault="0050425E" w:rsidP="0050425E">
      <w:pPr>
        <w:autoSpaceDE w:val="0"/>
        <w:autoSpaceDN w:val="0"/>
        <w:adjustRightInd w:val="0"/>
        <w:rPr>
          <w:rFonts w:eastAsiaTheme="minorHAnsi"/>
        </w:rPr>
      </w:pPr>
    </w:p>
    <w:p w:rsidR="00D249AA" w:rsidRDefault="00EE4BC1" w:rsidP="00EE4BC1">
      <w:pPr>
        <w:autoSpaceDE w:val="0"/>
        <w:autoSpaceDN w:val="0"/>
        <w:adjustRightInd w:val="0"/>
        <w:jc w:val="center"/>
        <w:rPr>
          <w:rFonts w:eastAsia="Wingdings-Regular"/>
        </w:rPr>
      </w:pPr>
      <w:r>
        <w:rPr>
          <w:noProof/>
          <w:color w:val="0000FF"/>
        </w:rPr>
        <w:drawing>
          <wp:inline distT="0" distB="0" distL="0" distR="0" wp14:anchorId="7BD66137" wp14:editId="6A5C7C14">
            <wp:extent cx="998220" cy="1501483"/>
            <wp:effectExtent l="0" t="0" r="0" b="3810"/>
            <wp:docPr id="5" name="irc_mi" descr="Image result for microwaves kill bacteri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crowaves kill bacteria">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9454" cy="1563505"/>
                    </a:xfrm>
                    <a:prstGeom prst="rect">
                      <a:avLst/>
                    </a:prstGeom>
                    <a:noFill/>
                    <a:ln>
                      <a:noFill/>
                    </a:ln>
                  </pic:spPr>
                </pic:pic>
              </a:graphicData>
            </a:graphic>
          </wp:inline>
        </w:drawing>
      </w:r>
    </w:p>
    <w:p w:rsidR="00EE4BC1" w:rsidRDefault="00EE4BC1" w:rsidP="00EE4BC1">
      <w:pPr>
        <w:pStyle w:val="ListParagraph"/>
        <w:autoSpaceDE w:val="0"/>
        <w:autoSpaceDN w:val="0"/>
        <w:adjustRightInd w:val="0"/>
      </w:pPr>
    </w:p>
    <w:p w:rsidR="00EE4BC1" w:rsidRDefault="00EE4BC1" w:rsidP="00EE4BC1">
      <w:pPr>
        <w:pStyle w:val="ListParagraph"/>
        <w:autoSpaceDE w:val="0"/>
        <w:autoSpaceDN w:val="0"/>
        <w:adjustRightInd w:val="0"/>
      </w:pPr>
    </w:p>
    <w:p w:rsidR="0050425E" w:rsidRPr="0050425E" w:rsidRDefault="0050425E" w:rsidP="0050425E">
      <w:pPr>
        <w:pStyle w:val="ListParagraph"/>
        <w:numPr>
          <w:ilvl w:val="0"/>
          <w:numId w:val="35"/>
        </w:numPr>
        <w:autoSpaceDE w:val="0"/>
        <w:autoSpaceDN w:val="0"/>
        <w:adjustRightInd w:val="0"/>
      </w:pPr>
      <w:proofErr w:type="spellStart"/>
      <w:r w:rsidRPr="0050425E">
        <w:rPr>
          <w:bCs/>
        </w:rPr>
        <w:t>Asegúrese</w:t>
      </w:r>
      <w:proofErr w:type="spellEnd"/>
      <w:r w:rsidRPr="0050425E">
        <w:rPr>
          <w:bCs/>
        </w:rPr>
        <w:t xml:space="preserve"> de </w:t>
      </w:r>
      <w:proofErr w:type="spellStart"/>
      <w:r w:rsidRPr="0050425E">
        <w:rPr>
          <w:bCs/>
        </w:rPr>
        <w:t>seguir</w:t>
      </w:r>
      <w:proofErr w:type="spellEnd"/>
      <w:r w:rsidRPr="0050425E">
        <w:rPr>
          <w:bCs/>
        </w:rPr>
        <w:t xml:space="preserve"> las </w:t>
      </w:r>
      <w:proofErr w:type="spellStart"/>
      <w:r w:rsidRPr="0050425E">
        <w:rPr>
          <w:bCs/>
        </w:rPr>
        <w:t>instrucciones</w:t>
      </w:r>
      <w:proofErr w:type="spellEnd"/>
      <w:r w:rsidRPr="0050425E">
        <w:rPr>
          <w:bCs/>
        </w:rPr>
        <w:t xml:space="preserve"> </w:t>
      </w:r>
      <w:proofErr w:type="gramStart"/>
      <w:r w:rsidRPr="0050425E">
        <w:rPr>
          <w:bCs/>
        </w:rPr>
        <w:t>del</w:t>
      </w:r>
      <w:proofErr w:type="gramEnd"/>
      <w:r w:rsidRPr="0050425E">
        <w:rPr>
          <w:bCs/>
        </w:rPr>
        <w:t xml:space="preserve"> </w:t>
      </w:r>
      <w:proofErr w:type="spellStart"/>
      <w:r w:rsidRPr="0050425E">
        <w:rPr>
          <w:bCs/>
        </w:rPr>
        <w:t>paquete</w:t>
      </w:r>
      <w:proofErr w:type="spellEnd"/>
      <w:r w:rsidRPr="0050425E">
        <w:rPr>
          <w:bCs/>
        </w:rPr>
        <w:t xml:space="preserve">, </w:t>
      </w:r>
      <w:proofErr w:type="spellStart"/>
      <w:r w:rsidRPr="0050425E">
        <w:rPr>
          <w:bCs/>
        </w:rPr>
        <w:t>rotar</w:t>
      </w:r>
      <w:proofErr w:type="spellEnd"/>
      <w:r w:rsidRPr="0050425E">
        <w:rPr>
          <w:bCs/>
        </w:rPr>
        <w:t xml:space="preserve"> y remover </w:t>
      </w:r>
      <w:proofErr w:type="spellStart"/>
      <w:r w:rsidRPr="0050425E">
        <w:rPr>
          <w:bCs/>
        </w:rPr>
        <w:t>los</w:t>
      </w:r>
      <w:proofErr w:type="spellEnd"/>
      <w:r w:rsidRPr="0050425E">
        <w:rPr>
          <w:bCs/>
        </w:rPr>
        <w:t xml:space="preserve"> </w:t>
      </w:r>
      <w:proofErr w:type="spellStart"/>
      <w:r w:rsidRPr="0050425E">
        <w:rPr>
          <w:bCs/>
        </w:rPr>
        <w:t>alimentos</w:t>
      </w:r>
      <w:proofErr w:type="spellEnd"/>
      <w:r w:rsidRPr="0050425E">
        <w:rPr>
          <w:bCs/>
        </w:rPr>
        <w:t xml:space="preserve"> </w:t>
      </w:r>
      <w:proofErr w:type="spellStart"/>
      <w:r w:rsidRPr="0050425E">
        <w:rPr>
          <w:bCs/>
        </w:rPr>
        <w:t>durante</w:t>
      </w:r>
      <w:proofErr w:type="spellEnd"/>
      <w:r w:rsidRPr="0050425E">
        <w:rPr>
          <w:bCs/>
        </w:rPr>
        <w:t xml:space="preserve"> el </w:t>
      </w:r>
      <w:proofErr w:type="spellStart"/>
      <w:r w:rsidRPr="0050425E">
        <w:rPr>
          <w:bCs/>
        </w:rPr>
        <w:t>proceso</w:t>
      </w:r>
      <w:proofErr w:type="spellEnd"/>
      <w:r w:rsidRPr="0050425E">
        <w:rPr>
          <w:bCs/>
        </w:rPr>
        <w:t xml:space="preserve"> de </w:t>
      </w:r>
      <w:proofErr w:type="spellStart"/>
      <w:r w:rsidRPr="0050425E">
        <w:rPr>
          <w:bCs/>
        </w:rPr>
        <w:t>cocción</w:t>
      </w:r>
      <w:proofErr w:type="spellEnd"/>
      <w:r w:rsidRPr="0050425E">
        <w:rPr>
          <w:bCs/>
        </w:rPr>
        <w:t xml:space="preserve">, </w:t>
      </w:r>
      <w:proofErr w:type="spellStart"/>
      <w:r w:rsidRPr="0050425E">
        <w:rPr>
          <w:bCs/>
        </w:rPr>
        <w:t>si</w:t>
      </w:r>
      <w:proofErr w:type="spellEnd"/>
      <w:r w:rsidRPr="0050425E">
        <w:rPr>
          <w:bCs/>
        </w:rPr>
        <w:t xml:space="preserve"> las </w:t>
      </w:r>
      <w:proofErr w:type="spellStart"/>
      <w:r w:rsidRPr="0050425E">
        <w:rPr>
          <w:bCs/>
        </w:rPr>
        <w:t>instrucciones</w:t>
      </w:r>
      <w:proofErr w:type="spellEnd"/>
      <w:r w:rsidRPr="0050425E">
        <w:rPr>
          <w:bCs/>
        </w:rPr>
        <w:t xml:space="preserve"> lo </w:t>
      </w:r>
      <w:proofErr w:type="spellStart"/>
      <w:r w:rsidRPr="0050425E">
        <w:rPr>
          <w:bCs/>
        </w:rPr>
        <w:t>requieren</w:t>
      </w:r>
      <w:proofErr w:type="spellEnd"/>
      <w:r w:rsidRPr="0050425E">
        <w:rPr>
          <w:bCs/>
        </w:rPr>
        <w:t>.</w:t>
      </w:r>
    </w:p>
    <w:p w:rsidR="0050425E" w:rsidRPr="0050425E" w:rsidRDefault="0050425E" w:rsidP="0050425E">
      <w:pPr>
        <w:pStyle w:val="ListParagraph"/>
        <w:numPr>
          <w:ilvl w:val="0"/>
          <w:numId w:val="35"/>
        </w:numPr>
        <w:autoSpaceDE w:val="0"/>
        <w:autoSpaceDN w:val="0"/>
        <w:adjustRightInd w:val="0"/>
      </w:pPr>
      <w:r w:rsidRPr="0050425E">
        <w:rPr>
          <w:bCs/>
        </w:rPr>
        <w:t xml:space="preserve"> </w:t>
      </w:r>
      <w:proofErr w:type="spellStart"/>
      <w:r w:rsidRPr="0050425E">
        <w:rPr>
          <w:bCs/>
        </w:rPr>
        <w:t>Alternativamente</w:t>
      </w:r>
      <w:proofErr w:type="spellEnd"/>
      <w:r w:rsidRPr="0050425E">
        <w:rPr>
          <w:bCs/>
        </w:rPr>
        <w:t xml:space="preserve">, </w:t>
      </w:r>
      <w:proofErr w:type="spellStart"/>
      <w:r w:rsidRPr="0050425E">
        <w:rPr>
          <w:bCs/>
        </w:rPr>
        <w:t>organice</w:t>
      </w:r>
      <w:proofErr w:type="spellEnd"/>
      <w:r w:rsidRPr="0050425E">
        <w:rPr>
          <w:bCs/>
        </w:rPr>
        <w:t xml:space="preserve"> </w:t>
      </w:r>
      <w:proofErr w:type="spellStart"/>
      <w:r w:rsidRPr="0050425E">
        <w:rPr>
          <w:bCs/>
        </w:rPr>
        <w:t>los</w:t>
      </w:r>
      <w:proofErr w:type="spellEnd"/>
      <w:r w:rsidRPr="0050425E">
        <w:rPr>
          <w:bCs/>
        </w:rPr>
        <w:t xml:space="preserve"> </w:t>
      </w:r>
      <w:proofErr w:type="spellStart"/>
      <w:r w:rsidRPr="0050425E">
        <w:rPr>
          <w:bCs/>
        </w:rPr>
        <w:t>alimentos</w:t>
      </w:r>
      <w:proofErr w:type="spellEnd"/>
      <w:r w:rsidRPr="0050425E">
        <w:rPr>
          <w:bCs/>
        </w:rPr>
        <w:t xml:space="preserve"> </w:t>
      </w:r>
      <w:proofErr w:type="spellStart"/>
      <w:r w:rsidRPr="0050425E">
        <w:rPr>
          <w:bCs/>
        </w:rPr>
        <w:t>uniformemente</w:t>
      </w:r>
      <w:proofErr w:type="spellEnd"/>
      <w:r w:rsidRPr="0050425E">
        <w:rPr>
          <w:bCs/>
        </w:rPr>
        <w:t xml:space="preserve"> </w:t>
      </w:r>
      <w:proofErr w:type="spellStart"/>
      <w:r w:rsidRPr="0050425E">
        <w:rPr>
          <w:bCs/>
        </w:rPr>
        <w:t>en</w:t>
      </w:r>
      <w:proofErr w:type="spellEnd"/>
      <w:r w:rsidRPr="0050425E">
        <w:rPr>
          <w:bCs/>
        </w:rPr>
        <w:t xml:space="preserve"> </w:t>
      </w:r>
      <w:proofErr w:type="gramStart"/>
      <w:r w:rsidRPr="0050425E">
        <w:rPr>
          <w:bCs/>
        </w:rPr>
        <w:t>un</w:t>
      </w:r>
      <w:proofErr w:type="gramEnd"/>
      <w:r w:rsidRPr="0050425E">
        <w:rPr>
          <w:bCs/>
        </w:rPr>
        <w:t xml:space="preserve"> </w:t>
      </w:r>
      <w:proofErr w:type="spellStart"/>
      <w:r w:rsidRPr="0050425E">
        <w:rPr>
          <w:bCs/>
        </w:rPr>
        <w:t>plato</w:t>
      </w:r>
      <w:proofErr w:type="spellEnd"/>
      <w:r w:rsidRPr="0050425E">
        <w:rPr>
          <w:bCs/>
        </w:rPr>
        <w:t xml:space="preserve"> </w:t>
      </w:r>
      <w:proofErr w:type="spellStart"/>
      <w:r w:rsidRPr="0050425E">
        <w:rPr>
          <w:bCs/>
        </w:rPr>
        <w:t>cubierto</w:t>
      </w:r>
      <w:proofErr w:type="spellEnd"/>
      <w:r w:rsidRPr="0050425E">
        <w:rPr>
          <w:bCs/>
        </w:rPr>
        <w:t xml:space="preserve"> y </w:t>
      </w:r>
      <w:proofErr w:type="spellStart"/>
      <w:r w:rsidRPr="0050425E">
        <w:rPr>
          <w:bCs/>
        </w:rPr>
        <w:t>agregue</w:t>
      </w:r>
      <w:proofErr w:type="spellEnd"/>
      <w:r w:rsidRPr="0050425E">
        <w:rPr>
          <w:bCs/>
        </w:rPr>
        <w:t xml:space="preserve"> un </w:t>
      </w:r>
      <w:proofErr w:type="spellStart"/>
      <w:r w:rsidRPr="0050425E">
        <w:rPr>
          <w:bCs/>
        </w:rPr>
        <w:t>poco</w:t>
      </w:r>
      <w:proofErr w:type="spellEnd"/>
      <w:r w:rsidRPr="0050425E">
        <w:rPr>
          <w:bCs/>
        </w:rPr>
        <w:t xml:space="preserve"> de </w:t>
      </w:r>
      <w:proofErr w:type="spellStart"/>
      <w:r w:rsidRPr="0050425E">
        <w:rPr>
          <w:bCs/>
        </w:rPr>
        <w:t>líquido</w:t>
      </w:r>
      <w:proofErr w:type="spellEnd"/>
      <w:r w:rsidRPr="0050425E">
        <w:rPr>
          <w:bCs/>
        </w:rPr>
        <w:t xml:space="preserve"> </w:t>
      </w:r>
      <w:proofErr w:type="spellStart"/>
      <w:r w:rsidRPr="0050425E">
        <w:rPr>
          <w:bCs/>
        </w:rPr>
        <w:t>si</w:t>
      </w:r>
      <w:proofErr w:type="spellEnd"/>
      <w:r w:rsidRPr="0050425E">
        <w:rPr>
          <w:bCs/>
        </w:rPr>
        <w:t xml:space="preserve"> </w:t>
      </w:r>
      <w:proofErr w:type="spellStart"/>
      <w:r w:rsidRPr="0050425E">
        <w:rPr>
          <w:bCs/>
        </w:rPr>
        <w:t>es</w:t>
      </w:r>
      <w:proofErr w:type="spellEnd"/>
      <w:r w:rsidRPr="0050425E">
        <w:rPr>
          <w:bCs/>
        </w:rPr>
        <w:t xml:space="preserve"> </w:t>
      </w:r>
      <w:proofErr w:type="spellStart"/>
      <w:r w:rsidRPr="0050425E">
        <w:rPr>
          <w:bCs/>
        </w:rPr>
        <w:t>necesario</w:t>
      </w:r>
      <w:proofErr w:type="spellEnd"/>
      <w:r w:rsidRPr="0050425E">
        <w:rPr>
          <w:bCs/>
        </w:rPr>
        <w:t xml:space="preserve">. El </w:t>
      </w:r>
      <w:proofErr w:type="spellStart"/>
      <w:r w:rsidRPr="0050425E">
        <w:rPr>
          <w:bCs/>
        </w:rPr>
        <w:t>calor</w:t>
      </w:r>
      <w:proofErr w:type="spellEnd"/>
      <w:r w:rsidRPr="0050425E">
        <w:rPr>
          <w:bCs/>
        </w:rPr>
        <w:t xml:space="preserve"> </w:t>
      </w:r>
      <w:proofErr w:type="spellStart"/>
      <w:r w:rsidRPr="0050425E">
        <w:rPr>
          <w:bCs/>
        </w:rPr>
        <w:t>húmedo</w:t>
      </w:r>
      <w:proofErr w:type="spellEnd"/>
      <w:r w:rsidRPr="0050425E">
        <w:rPr>
          <w:bCs/>
        </w:rPr>
        <w:t xml:space="preserve"> que se </w:t>
      </w:r>
      <w:proofErr w:type="spellStart"/>
      <w:r w:rsidRPr="0050425E">
        <w:rPr>
          <w:bCs/>
        </w:rPr>
        <w:t>crea</w:t>
      </w:r>
      <w:proofErr w:type="spellEnd"/>
      <w:r w:rsidRPr="0050425E">
        <w:rPr>
          <w:bCs/>
        </w:rPr>
        <w:t xml:space="preserve"> </w:t>
      </w:r>
      <w:proofErr w:type="spellStart"/>
      <w:r w:rsidRPr="0050425E">
        <w:rPr>
          <w:bCs/>
        </w:rPr>
        <w:t>ayudará</w:t>
      </w:r>
      <w:proofErr w:type="spellEnd"/>
      <w:r w:rsidRPr="0050425E">
        <w:rPr>
          <w:bCs/>
        </w:rPr>
        <w:t xml:space="preserve"> a </w:t>
      </w:r>
      <w:proofErr w:type="spellStart"/>
      <w:r w:rsidRPr="0050425E">
        <w:rPr>
          <w:bCs/>
        </w:rPr>
        <w:t>matar</w:t>
      </w:r>
      <w:proofErr w:type="spellEnd"/>
      <w:r w:rsidRPr="0050425E">
        <w:rPr>
          <w:bCs/>
        </w:rPr>
        <w:t xml:space="preserve"> las </w:t>
      </w:r>
      <w:proofErr w:type="spellStart"/>
      <w:r w:rsidRPr="0050425E">
        <w:rPr>
          <w:bCs/>
        </w:rPr>
        <w:t>bacterias</w:t>
      </w:r>
      <w:proofErr w:type="spellEnd"/>
      <w:r w:rsidRPr="0050425E">
        <w:rPr>
          <w:bCs/>
        </w:rPr>
        <w:t xml:space="preserve"> y </w:t>
      </w:r>
      <w:proofErr w:type="spellStart"/>
      <w:r w:rsidRPr="0050425E">
        <w:rPr>
          <w:bCs/>
        </w:rPr>
        <w:t>asegurar</w:t>
      </w:r>
      <w:proofErr w:type="spellEnd"/>
      <w:r w:rsidRPr="0050425E">
        <w:rPr>
          <w:bCs/>
        </w:rPr>
        <w:t xml:space="preserve"> </w:t>
      </w:r>
      <w:proofErr w:type="spellStart"/>
      <w:r w:rsidRPr="0050425E">
        <w:rPr>
          <w:bCs/>
        </w:rPr>
        <w:t>una</w:t>
      </w:r>
      <w:proofErr w:type="spellEnd"/>
      <w:r w:rsidRPr="0050425E">
        <w:rPr>
          <w:bCs/>
        </w:rPr>
        <w:t xml:space="preserve"> </w:t>
      </w:r>
      <w:proofErr w:type="spellStart"/>
      <w:r w:rsidRPr="0050425E">
        <w:rPr>
          <w:bCs/>
        </w:rPr>
        <w:t>cocción</w:t>
      </w:r>
      <w:proofErr w:type="spellEnd"/>
      <w:r w:rsidRPr="0050425E">
        <w:rPr>
          <w:bCs/>
        </w:rPr>
        <w:t xml:space="preserve"> </w:t>
      </w:r>
      <w:proofErr w:type="spellStart"/>
      <w:r w:rsidRPr="0050425E">
        <w:rPr>
          <w:bCs/>
        </w:rPr>
        <w:t>más</w:t>
      </w:r>
      <w:proofErr w:type="spellEnd"/>
      <w:r w:rsidRPr="0050425E">
        <w:rPr>
          <w:bCs/>
        </w:rPr>
        <w:t xml:space="preserve"> </w:t>
      </w:r>
      <w:proofErr w:type="spellStart"/>
      <w:r w:rsidRPr="0050425E">
        <w:rPr>
          <w:bCs/>
        </w:rPr>
        <w:t>uniforme</w:t>
      </w:r>
      <w:proofErr w:type="spellEnd"/>
      <w:r w:rsidRPr="0050425E">
        <w:rPr>
          <w:bCs/>
        </w:rPr>
        <w:t>.</w:t>
      </w:r>
    </w:p>
    <w:p w:rsidR="0050425E" w:rsidRPr="0050425E" w:rsidRDefault="0050425E" w:rsidP="0050425E">
      <w:pPr>
        <w:pStyle w:val="ListParagraph"/>
        <w:numPr>
          <w:ilvl w:val="0"/>
          <w:numId w:val="35"/>
        </w:numPr>
        <w:autoSpaceDE w:val="0"/>
        <w:autoSpaceDN w:val="0"/>
        <w:adjustRightInd w:val="0"/>
      </w:pPr>
      <w:r w:rsidRPr="0050425E">
        <w:rPr>
          <w:bCs/>
        </w:rPr>
        <w:t xml:space="preserve"> Observe </w:t>
      </w:r>
      <w:proofErr w:type="spellStart"/>
      <w:r w:rsidRPr="0050425E">
        <w:rPr>
          <w:bCs/>
        </w:rPr>
        <w:t>los</w:t>
      </w:r>
      <w:proofErr w:type="spellEnd"/>
      <w:r w:rsidRPr="0050425E">
        <w:rPr>
          <w:bCs/>
        </w:rPr>
        <w:t xml:space="preserve"> </w:t>
      </w:r>
      <w:proofErr w:type="spellStart"/>
      <w:r w:rsidRPr="0050425E">
        <w:rPr>
          <w:bCs/>
        </w:rPr>
        <w:t>tiempos</w:t>
      </w:r>
      <w:proofErr w:type="spellEnd"/>
      <w:r w:rsidRPr="0050425E">
        <w:rPr>
          <w:bCs/>
        </w:rPr>
        <w:t xml:space="preserve"> de </w:t>
      </w:r>
      <w:proofErr w:type="spellStart"/>
      <w:r w:rsidRPr="0050425E">
        <w:rPr>
          <w:bCs/>
        </w:rPr>
        <w:t>espera</w:t>
      </w:r>
      <w:proofErr w:type="spellEnd"/>
      <w:r w:rsidRPr="0050425E">
        <w:rPr>
          <w:bCs/>
        </w:rPr>
        <w:t xml:space="preserve"> que se </w:t>
      </w:r>
      <w:proofErr w:type="spellStart"/>
      <w:r w:rsidRPr="0050425E">
        <w:rPr>
          <w:bCs/>
        </w:rPr>
        <w:t>soliciten</w:t>
      </w:r>
      <w:proofErr w:type="spellEnd"/>
      <w:r w:rsidRPr="0050425E">
        <w:rPr>
          <w:bCs/>
        </w:rPr>
        <w:t xml:space="preserve"> </w:t>
      </w:r>
      <w:proofErr w:type="spellStart"/>
      <w:r w:rsidRPr="0050425E">
        <w:rPr>
          <w:bCs/>
        </w:rPr>
        <w:t>en</w:t>
      </w:r>
      <w:proofErr w:type="spellEnd"/>
      <w:r w:rsidRPr="0050425E">
        <w:rPr>
          <w:bCs/>
        </w:rPr>
        <w:t xml:space="preserve"> las </w:t>
      </w:r>
      <w:proofErr w:type="spellStart"/>
      <w:r w:rsidRPr="0050425E">
        <w:rPr>
          <w:bCs/>
        </w:rPr>
        <w:t>instrucciones</w:t>
      </w:r>
      <w:proofErr w:type="spellEnd"/>
      <w:r w:rsidRPr="0050425E">
        <w:rPr>
          <w:bCs/>
        </w:rPr>
        <w:t xml:space="preserve">. </w:t>
      </w:r>
    </w:p>
    <w:p w:rsidR="0050425E" w:rsidRPr="0050425E" w:rsidRDefault="0050425E" w:rsidP="0050425E">
      <w:pPr>
        <w:pStyle w:val="ListParagraph"/>
        <w:numPr>
          <w:ilvl w:val="0"/>
          <w:numId w:val="35"/>
        </w:numPr>
        <w:autoSpaceDE w:val="0"/>
        <w:autoSpaceDN w:val="0"/>
        <w:adjustRightInd w:val="0"/>
      </w:pPr>
      <w:r w:rsidRPr="0050425E">
        <w:rPr>
          <w:bCs/>
        </w:rPr>
        <w:t xml:space="preserve">Para </w:t>
      </w:r>
      <w:proofErr w:type="spellStart"/>
      <w:r w:rsidRPr="0050425E">
        <w:rPr>
          <w:bCs/>
        </w:rPr>
        <w:t>estar</w:t>
      </w:r>
      <w:proofErr w:type="spellEnd"/>
      <w:r w:rsidRPr="0050425E">
        <w:rPr>
          <w:bCs/>
        </w:rPr>
        <w:t xml:space="preserve"> </w:t>
      </w:r>
      <w:proofErr w:type="spellStart"/>
      <w:r w:rsidRPr="0050425E">
        <w:rPr>
          <w:bCs/>
        </w:rPr>
        <w:t>seguro</w:t>
      </w:r>
      <w:proofErr w:type="spellEnd"/>
      <w:r w:rsidRPr="0050425E">
        <w:rPr>
          <w:bCs/>
        </w:rPr>
        <w:t xml:space="preserve">, </w:t>
      </w:r>
      <w:proofErr w:type="spellStart"/>
      <w:r w:rsidRPr="0050425E">
        <w:rPr>
          <w:bCs/>
        </w:rPr>
        <w:t>compruebe</w:t>
      </w:r>
      <w:proofErr w:type="spellEnd"/>
      <w:r w:rsidRPr="0050425E">
        <w:rPr>
          <w:bCs/>
        </w:rPr>
        <w:t xml:space="preserve"> la </w:t>
      </w:r>
      <w:proofErr w:type="spellStart"/>
      <w:r w:rsidRPr="0050425E">
        <w:rPr>
          <w:bCs/>
        </w:rPr>
        <w:t>temperatura</w:t>
      </w:r>
      <w:proofErr w:type="spellEnd"/>
      <w:r w:rsidRPr="0050425E">
        <w:rPr>
          <w:bCs/>
        </w:rPr>
        <w:t xml:space="preserve"> de </w:t>
      </w:r>
      <w:proofErr w:type="spellStart"/>
      <w:r w:rsidRPr="0050425E">
        <w:rPr>
          <w:bCs/>
        </w:rPr>
        <w:t>los</w:t>
      </w:r>
      <w:proofErr w:type="spellEnd"/>
      <w:r w:rsidRPr="0050425E">
        <w:rPr>
          <w:bCs/>
        </w:rPr>
        <w:t xml:space="preserve"> </w:t>
      </w:r>
      <w:proofErr w:type="spellStart"/>
      <w:r w:rsidRPr="0050425E">
        <w:rPr>
          <w:bCs/>
        </w:rPr>
        <w:t>alimentos</w:t>
      </w:r>
      <w:proofErr w:type="spellEnd"/>
      <w:r w:rsidRPr="0050425E">
        <w:rPr>
          <w:bCs/>
        </w:rPr>
        <w:t xml:space="preserve"> </w:t>
      </w:r>
      <w:proofErr w:type="spellStart"/>
      <w:r w:rsidRPr="0050425E">
        <w:rPr>
          <w:bCs/>
        </w:rPr>
        <w:t>microondas</w:t>
      </w:r>
      <w:proofErr w:type="spellEnd"/>
      <w:r w:rsidRPr="0050425E">
        <w:rPr>
          <w:bCs/>
        </w:rPr>
        <w:t xml:space="preserve"> con </w:t>
      </w:r>
      <w:proofErr w:type="gramStart"/>
      <w:r w:rsidRPr="0050425E">
        <w:rPr>
          <w:bCs/>
        </w:rPr>
        <w:t>un</w:t>
      </w:r>
      <w:proofErr w:type="gramEnd"/>
      <w:r w:rsidRPr="0050425E">
        <w:rPr>
          <w:bCs/>
        </w:rPr>
        <w:t xml:space="preserve"> </w:t>
      </w:r>
      <w:proofErr w:type="spellStart"/>
      <w:r w:rsidRPr="0050425E">
        <w:rPr>
          <w:bCs/>
        </w:rPr>
        <w:t>termómetro</w:t>
      </w:r>
      <w:proofErr w:type="spellEnd"/>
      <w:r w:rsidRPr="0050425E">
        <w:rPr>
          <w:bCs/>
        </w:rPr>
        <w:t xml:space="preserve"> de </w:t>
      </w:r>
      <w:proofErr w:type="spellStart"/>
      <w:r w:rsidRPr="0050425E">
        <w:rPr>
          <w:bCs/>
        </w:rPr>
        <w:t>alimentos</w:t>
      </w:r>
      <w:proofErr w:type="spellEnd"/>
      <w:r w:rsidRPr="0050425E">
        <w:rPr>
          <w:bCs/>
        </w:rPr>
        <w:t xml:space="preserve"> </w:t>
      </w:r>
      <w:proofErr w:type="spellStart"/>
      <w:r w:rsidRPr="0050425E">
        <w:rPr>
          <w:bCs/>
        </w:rPr>
        <w:t>en</w:t>
      </w:r>
      <w:proofErr w:type="spellEnd"/>
      <w:r w:rsidRPr="0050425E">
        <w:rPr>
          <w:bCs/>
        </w:rPr>
        <w:t xml:space="preserve"> </w:t>
      </w:r>
      <w:proofErr w:type="spellStart"/>
      <w:r w:rsidRPr="0050425E">
        <w:rPr>
          <w:bCs/>
        </w:rPr>
        <w:t>varios</w:t>
      </w:r>
      <w:proofErr w:type="spellEnd"/>
      <w:r w:rsidRPr="0050425E">
        <w:rPr>
          <w:bCs/>
        </w:rPr>
        <w:t xml:space="preserve"> </w:t>
      </w:r>
      <w:proofErr w:type="spellStart"/>
      <w:r w:rsidRPr="0050425E">
        <w:rPr>
          <w:bCs/>
        </w:rPr>
        <w:t>puntos</w:t>
      </w:r>
      <w:proofErr w:type="spellEnd"/>
      <w:r w:rsidRPr="0050425E">
        <w:rPr>
          <w:bCs/>
        </w:rPr>
        <w:t>.</w:t>
      </w:r>
    </w:p>
    <w:p w:rsidR="0050425E" w:rsidRPr="0050425E" w:rsidRDefault="0050425E" w:rsidP="0050425E">
      <w:pPr>
        <w:autoSpaceDE w:val="0"/>
        <w:autoSpaceDN w:val="0"/>
        <w:adjustRightInd w:val="0"/>
        <w:ind w:left="360"/>
      </w:pPr>
    </w:p>
    <w:p w:rsidR="0050425E" w:rsidRDefault="0050425E" w:rsidP="0050425E">
      <w:pPr>
        <w:autoSpaceDE w:val="0"/>
        <w:autoSpaceDN w:val="0"/>
        <w:adjustRightInd w:val="0"/>
        <w:ind w:left="360"/>
        <w:rPr>
          <w:sz w:val="22"/>
          <w:szCs w:val="22"/>
        </w:rPr>
      </w:pPr>
      <w:r w:rsidRPr="0050425E">
        <w:rPr>
          <w:b/>
          <w:sz w:val="28"/>
          <w:szCs w:val="28"/>
          <w:u w:val="single"/>
        </w:rPr>
        <w:t>Mito:</w:t>
      </w:r>
      <w:r>
        <w:t xml:space="preserve"> </w:t>
      </w:r>
      <w:r w:rsidRPr="0050425E">
        <w:rPr>
          <w:sz w:val="22"/>
          <w:szCs w:val="22"/>
        </w:rPr>
        <w:t xml:space="preserve">"Una </w:t>
      </w:r>
      <w:proofErr w:type="spellStart"/>
      <w:r w:rsidRPr="0050425E">
        <w:rPr>
          <w:sz w:val="22"/>
          <w:szCs w:val="22"/>
        </w:rPr>
        <w:t>vez</w:t>
      </w:r>
      <w:proofErr w:type="spellEnd"/>
      <w:r w:rsidRPr="0050425E">
        <w:rPr>
          <w:sz w:val="22"/>
          <w:szCs w:val="22"/>
        </w:rPr>
        <w:t xml:space="preserve"> que </w:t>
      </w:r>
      <w:proofErr w:type="spellStart"/>
      <w:r w:rsidRPr="0050425E">
        <w:rPr>
          <w:sz w:val="22"/>
          <w:szCs w:val="22"/>
        </w:rPr>
        <w:t>una</w:t>
      </w:r>
      <w:proofErr w:type="spellEnd"/>
      <w:r w:rsidRPr="0050425E">
        <w:rPr>
          <w:sz w:val="22"/>
          <w:szCs w:val="22"/>
        </w:rPr>
        <w:t xml:space="preserve"> </w:t>
      </w:r>
      <w:proofErr w:type="spellStart"/>
      <w:r w:rsidRPr="0050425E">
        <w:rPr>
          <w:sz w:val="22"/>
          <w:szCs w:val="22"/>
        </w:rPr>
        <w:t>hamburguesa</w:t>
      </w:r>
      <w:proofErr w:type="spellEnd"/>
      <w:r w:rsidRPr="0050425E">
        <w:rPr>
          <w:sz w:val="22"/>
          <w:szCs w:val="22"/>
        </w:rPr>
        <w:t xml:space="preserve"> se </w:t>
      </w:r>
      <w:proofErr w:type="spellStart"/>
      <w:r w:rsidRPr="0050425E">
        <w:rPr>
          <w:sz w:val="22"/>
          <w:szCs w:val="22"/>
        </w:rPr>
        <w:t>vuelve</w:t>
      </w:r>
      <w:proofErr w:type="spellEnd"/>
      <w:r w:rsidRPr="0050425E">
        <w:rPr>
          <w:sz w:val="22"/>
          <w:szCs w:val="22"/>
        </w:rPr>
        <w:t xml:space="preserve"> </w:t>
      </w:r>
      <w:proofErr w:type="spellStart"/>
      <w:r w:rsidRPr="0050425E">
        <w:rPr>
          <w:sz w:val="22"/>
          <w:szCs w:val="22"/>
        </w:rPr>
        <w:t>marrón</w:t>
      </w:r>
      <w:proofErr w:type="spellEnd"/>
      <w:r w:rsidRPr="0050425E">
        <w:rPr>
          <w:sz w:val="22"/>
          <w:szCs w:val="22"/>
        </w:rPr>
        <w:t xml:space="preserve"> </w:t>
      </w:r>
      <w:proofErr w:type="spellStart"/>
      <w:r w:rsidRPr="0050425E">
        <w:rPr>
          <w:sz w:val="22"/>
          <w:szCs w:val="22"/>
        </w:rPr>
        <w:t>en</w:t>
      </w:r>
      <w:proofErr w:type="spellEnd"/>
      <w:r w:rsidRPr="0050425E">
        <w:rPr>
          <w:sz w:val="22"/>
          <w:szCs w:val="22"/>
        </w:rPr>
        <w:t xml:space="preserve"> el </w:t>
      </w:r>
      <w:proofErr w:type="spellStart"/>
      <w:r w:rsidRPr="0050425E">
        <w:rPr>
          <w:sz w:val="22"/>
          <w:szCs w:val="22"/>
        </w:rPr>
        <w:t>medio</w:t>
      </w:r>
      <w:proofErr w:type="spellEnd"/>
      <w:r w:rsidRPr="0050425E">
        <w:rPr>
          <w:sz w:val="22"/>
          <w:szCs w:val="22"/>
        </w:rPr>
        <w:t xml:space="preserve">, se </w:t>
      </w:r>
      <w:proofErr w:type="spellStart"/>
      <w:r w:rsidRPr="0050425E">
        <w:rPr>
          <w:sz w:val="22"/>
          <w:szCs w:val="22"/>
        </w:rPr>
        <w:t>cocina</w:t>
      </w:r>
      <w:proofErr w:type="spellEnd"/>
      <w:r w:rsidRPr="0050425E">
        <w:rPr>
          <w:sz w:val="22"/>
          <w:szCs w:val="22"/>
        </w:rPr>
        <w:t xml:space="preserve"> a </w:t>
      </w:r>
      <w:proofErr w:type="spellStart"/>
      <w:r w:rsidRPr="0050425E">
        <w:rPr>
          <w:sz w:val="22"/>
          <w:szCs w:val="22"/>
        </w:rPr>
        <w:t>una</w:t>
      </w:r>
      <w:proofErr w:type="spellEnd"/>
      <w:r w:rsidRPr="0050425E">
        <w:rPr>
          <w:sz w:val="22"/>
          <w:szCs w:val="22"/>
        </w:rPr>
        <w:t xml:space="preserve"> </w:t>
      </w:r>
      <w:proofErr w:type="spellStart"/>
      <w:r w:rsidRPr="0050425E">
        <w:rPr>
          <w:sz w:val="22"/>
          <w:szCs w:val="22"/>
        </w:rPr>
        <w:t>temperatura</w:t>
      </w:r>
      <w:proofErr w:type="spellEnd"/>
      <w:r w:rsidRPr="0050425E">
        <w:rPr>
          <w:sz w:val="22"/>
          <w:szCs w:val="22"/>
        </w:rPr>
        <w:t xml:space="preserve"> </w:t>
      </w:r>
      <w:proofErr w:type="spellStart"/>
      <w:r w:rsidRPr="0050425E">
        <w:rPr>
          <w:sz w:val="22"/>
          <w:szCs w:val="22"/>
        </w:rPr>
        <w:t>interna</w:t>
      </w:r>
      <w:proofErr w:type="spellEnd"/>
      <w:r w:rsidRPr="0050425E">
        <w:rPr>
          <w:sz w:val="22"/>
          <w:szCs w:val="22"/>
        </w:rPr>
        <w:t xml:space="preserve"> </w:t>
      </w:r>
      <w:proofErr w:type="spellStart"/>
      <w:r w:rsidRPr="0050425E">
        <w:rPr>
          <w:sz w:val="22"/>
          <w:szCs w:val="22"/>
        </w:rPr>
        <w:t>segura</w:t>
      </w:r>
      <w:proofErr w:type="spellEnd"/>
      <w:r w:rsidRPr="0050425E">
        <w:rPr>
          <w:sz w:val="22"/>
          <w:szCs w:val="22"/>
        </w:rPr>
        <w:t xml:space="preserve">". </w:t>
      </w:r>
    </w:p>
    <w:p w:rsidR="0050425E" w:rsidRDefault="0050425E" w:rsidP="0050425E">
      <w:pPr>
        <w:autoSpaceDE w:val="0"/>
        <w:autoSpaceDN w:val="0"/>
        <w:adjustRightInd w:val="0"/>
        <w:ind w:left="360"/>
        <w:rPr>
          <w:sz w:val="22"/>
          <w:szCs w:val="22"/>
        </w:rPr>
      </w:pPr>
      <w:proofErr w:type="spellStart"/>
      <w:r w:rsidRPr="0050425E">
        <w:rPr>
          <w:b/>
          <w:sz w:val="28"/>
          <w:szCs w:val="28"/>
          <w:u w:val="single"/>
        </w:rPr>
        <w:t>En</w:t>
      </w:r>
      <w:proofErr w:type="spellEnd"/>
      <w:r w:rsidRPr="0050425E">
        <w:rPr>
          <w:b/>
          <w:sz w:val="28"/>
          <w:szCs w:val="28"/>
          <w:u w:val="single"/>
        </w:rPr>
        <w:t xml:space="preserve"> </w:t>
      </w:r>
      <w:proofErr w:type="spellStart"/>
      <w:r w:rsidRPr="0050425E">
        <w:rPr>
          <w:b/>
          <w:sz w:val="28"/>
          <w:szCs w:val="28"/>
          <w:u w:val="single"/>
        </w:rPr>
        <w:t>realidad</w:t>
      </w:r>
      <w:proofErr w:type="spellEnd"/>
      <w:r w:rsidRPr="0050425E">
        <w:rPr>
          <w:b/>
          <w:sz w:val="28"/>
          <w:szCs w:val="28"/>
          <w:u w:val="single"/>
        </w:rPr>
        <w:t>:</w:t>
      </w:r>
      <w:r w:rsidRPr="0050425E">
        <w:rPr>
          <w:sz w:val="22"/>
          <w:szCs w:val="22"/>
        </w:rPr>
        <w:t xml:space="preserve"> No se </w:t>
      </w:r>
      <w:proofErr w:type="spellStart"/>
      <w:r w:rsidRPr="0050425E">
        <w:rPr>
          <w:sz w:val="22"/>
          <w:szCs w:val="22"/>
        </w:rPr>
        <w:t>pueden</w:t>
      </w:r>
      <w:proofErr w:type="spellEnd"/>
      <w:r w:rsidRPr="0050425E">
        <w:rPr>
          <w:sz w:val="22"/>
          <w:szCs w:val="22"/>
        </w:rPr>
        <w:t xml:space="preserve"> </w:t>
      </w:r>
      <w:proofErr w:type="spellStart"/>
      <w:r w:rsidRPr="0050425E">
        <w:rPr>
          <w:sz w:val="22"/>
          <w:szCs w:val="22"/>
        </w:rPr>
        <w:t>utilizar</w:t>
      </w:r>
      <w:proofErr w:type="spellEnd"/>
      <w:r w:rsidRPr="0050425E">
        <w:rPr>
          <w:sz w:val="22"/>
          <w:szCs w:val="22"/>
        </w:rPr>
        <w:t xml:space="preserve"> </w:t>
      </w:r>
      <w:proofErr w:type="spellStart"/>
      <w:r w:rsidRPr="0050425E">
        <w:rPr>
          <w:sz w:val="22"/>
          <w:szCs w:val="22"/>
        </w:rPr>
        <w:t>indicaciones</w:t>
      </w:r>
      <w:proofErr w:type="spellEnd"/>
      <w:r w:rsidRPr="0050425E">
        <w:rPr>
          <w:sz w:val="22"/>
          <w:szCs w:val="22"/>
        </w:rPr>
        <w:t xml:space="preserve"> </w:t>
      </w:r>
      <w:proofErr w:type="spellStart"/>
      <w:r w:rsidRPr="0050425E">
        <w:rPr>
          <w:sz w:val="22"/>
          <w:szCs w:val="22"/>
        </w:rPr>
        <w:t>visuales</w:t>
      </w:r>
      <w:proofErr w:type="spellEnd"/>
      <w:r w:rsidRPr="0050425E">
        <w:rPr>
          <w:sz w:val="22"/>
          <w:szCs w:val="22"/>
        </w:rPr>
        <w:t xml:space="preserve"> para </w:t>
      </w:r>
      <w:proofErr w:type="spellStart"/>
      <w:r w:rsidRPr="0050425E">
        <w:rPr>
          <w:sz w:val="22"/>
          <w:szCs w:val="22"/>
        </w:rPr>
        <w:t>determinar</w:t>
      </w:r>
      <w:proofErr w:type="spellEnd"/>
      <w:r w:rsidRPr="0050425E">
        <w:rPr>
          <w:sz w:val="22"/>
          <w:szCs w:val="22"/>
        </w:rPr>
        <w:t xml:space="preserve"> </w:t>
      </w:r>
      <w:proofErr w:type="spellStart"/>
      <w:r w:rsidRPr="0050425E">
        <w:rPr>
          <w:sz w:val="22"/>
          <w:szCs w:val="22"/>
        </w:rPr>
        <w:t>si</w:t>
      </w:r>
      <w:proofErr w:type="spellEnd"/>
      <w:r w:rsidRPr="0050425E">
        <w:rPr>
          <w:sz w:val="22"/>
          <w:szCs w:val="22"/>
        </w:rPr>
        <w:t xml:space="preserve"> </w:t>
      </w:r>
      <w:proofErr w:type="gramStart"/>
      <w:r w:rsidRPr="0050425E">
        <w:rPr>
          <w:sz w:val="22"/>
          <w:szCs w:val="22"/>
        </w:rPr>
        <w:t>un</w:t>
      </w:r>
      <w:proofErr w:type="gramEnd"/>
      <w:r w:rsidRPr="0050425E">
        <w:rPr>
          <w:sz w:val="22"/>
          <w:szCs w:val="22"/>
        </w:rPr>
        <w:t xml:space="preserve"> </w:t>
      </w:r>
      <w:proofErr w:type="spellStart"/>
      <w:r w:rsidRPr="0050425E">
        <w:rPr>
          <w:sz w:val="22"/>
          <w:szCs w:val="22"/>
        </w:rPr>
        <w:t>alimento</w:t>
      </w:r>
      <w:proofErr w:type="spellEnd"/>
      <w:r w:rsidRPr="0050425E">
        <w:rPr>
          <w:sz w:val="22"/>
          <w:szCs w:val="22"/>
        </w:rPr>
        <w:t xml:space="preserve"> se ha </w:t>
      </w:r>
      <w:proofErr w:type="spellStart"/>
      <w:r w:rsidRPr="0050425E">
        <w:rPr>
          <w:sz w:val="22"/>
          <w:szCs w:val="22"/>
        </w:rPr>
        <w:t>cocinado</w:t>
      </w:r>
      <w:proofErr w:type="spellEnd"/>
      <w:r w:rsidRPr="0050425E">
        <w:rPr>
          <w:sz w:val="22"/>
          <w:szCs w:val="22"/>
        </w:rPr>
        <w:t xml:space="preserve"> a </w:t>
      </w:r>
      <w:proofErr w:type="spellStart"/>
      <w:r w:rsidRPr="0050425E">
        <w:rPr>
          <w:sz w:val="22"/>
          <w:szCs w:val="22"/>
        </w:rPr>
        <w:t>una</w:t>
      </w:r>
      <w:proofErr w:type="spellEnd"/>
      <w:r w:rsidRPr="0050425E">
        <w:rPr>
          <w:sz w:val="22"/>
          <w:szCs w:val="22"/>
        </w:rPr>
        <w:t xml:space="preserve"> </w:t>
      </w:r>
      <w:proofErr w:type="spellStart"/>
      <w:r w:rsidRPr="0050425E">
        <w:rPr>
          <w:sz w:val="22"/>
          <w:szCs w:val="22"/>
        </w:rPr>
        <w:t>temperatura</w:t>
      </w:r>
      <w:proofErr w:type="spellEnd"/>
      <w:r w:rsidRPr="0050425E">
        <w:rPr>
          <w:sz w:val="22"/>
          <w:szCs w:val="22"/>
        </w:rPr>
        <w:t xml:space="preserve"> </w:t>
      </w:r>
      <w:proofErr w:type="spellStart"/>
      <w:r w:rsidRPr="0050425E">
        <w:rPr>
          <w:sz w:val="22"/>
          <w:szCs w:val="22"/>
        </w:rPr>
        <w:t>interna</w:t>
      </w:r>
      <w:proofErr w:type="spellEnd"/>
      <w:r w:rsidRPr="0050425E">
        <w:rPr>
          <w:sz w:val="22"/>
          <w:szCs w:val="22"/>
        </w:rPr>
        <w:t xml:space="preserve"> </w:t>
      </w:r>
      <w:proofErr w:type="spellStart"/>
      <w:r w:rsidRPr="0050425E">
        <w:rPr>
          <w:sz w:val="22"/>
          <w:szCs w:val="22"/>
        </w:rPr>
        <w:t>mínima</w:t>
      </w:r>
      <w:proofErr w:type="spellEnd"/>
      <w:r w:rsidRPr="0050425E">
        <w:rPr>
          <w:sz w:val="22"/>
          <w:szCs w:val="22"/>
        </w:rPr>
        <w:t xml:space="preserve"> </w:t>
      </w:r>
      <w:proofErr w:type="spellStart"/>
      <w:r w:rsidRPr="0050425E">
        <w:rPr>
          <w:sz w:val="22"/>
          <w:szCs w:val="22"/>
        </w:rPr>
        <w:t>segura</w:t>
      </w:r>
      <w:proofErr w:type="spellEnd"/>
      <w:r w:rsidRPr="0050425E">
        <w:rPr>
          <w:sz w:val="22"/>
          <w:szCs w:val="22"/>
        </w:rPr>
        <w:t xml:space="preserve">. </w:t>
      </w:r>
    </w:p>
    <w:p w:rsidR="0050425E" w:rsidRDefault="0050425E" w:rsidP="0050425E">
      <w:pPr>
        <w:autoSpaceDE w:val="0"/>
        <w:autoSpaceDN w:val="0"/>
        <w:adjustRightInd w:val="0"/>
        <w:ind w:left="360"/>
        <w:rPr>
          <w:sz w:val="22"/>
          <w:szCs w:val="22"/>
        </w:rPr>
      </w:pPr>
    </w:p>
    <w:p w:rsidR="0050425E" w:rsidRDefault="0050425E" w:rsidP="0050425E">
      <w:pPr>
        <w:autoSpaceDE w:val="0"/>
        <w:autoSpaceDN w:val="0"/>
        <w:adjustRightInd w:val="0"/>
        <w:ind w:left="360"/>
        <w:rPr>
          <w:sz w:val="22"/>
          <w:szCs w:val="22"/>
        </w:rPr>
      </w:pPr>
      <w:r w:rsidRPr="0050425E">
        <w:rPr>
          <w:sz w:val="22"/>
          <w:szCs w:val="22"/>
        </w:rPr>
        <w:t xml:space="preserve"> La </w:t>
      </w:r>
      <w:proofErr w:type="spellStart"/>
      <w:r w:rsidRPr="0050425E">
        <w:rPr>
          <w:sz w:val="22"/>
          <w:szCs w:val="22"/>
        </w:rPr>
        <w:t>única</w:t>
      </w:r>
      <w:proofErr w:type="spellEnd"/>
      <w:r w:rsidRPr="0050425E">
        <w:rPr>
          <w:sz w:val="22"/>
          <w:szCs w:val="22"/>
        </w:rPr>
        <w:t xml:space="preserve"> </w:t>
      </w:r>
      <w:proofErr w:type="spellStart"/>
      <w:r w:rsidRPr="0050425E">
        <w:rPr>
          <w:sz w:val="22"/>
          <w:szCs w:val="22"/>
        </w:rPr>
        <w:t>manera</w:t>
      </w:r>
      <w:proofErr w:type="spellEnd"/>
      <w:r w:rsidRPr="0050425E">
        <w:rPr>
          <w:sz w:val="22"/>
          <w:szCs w:val="22"/>
        </w:rPr>
        <w:t xml:space="preserve"> de saber que </w:t>
      </w:r>
      <w:proofErr w:type="spellStart"/>
      <w:r w:rsidRPr="0050425E">
        <w:rPr>
          <w:sz w:val="22"/>
          <w:szCs w:val="22"/>
        </w:rPr>
        <w:t>los</w:t>
      </w:r>
      <w:proofErr w:type="spellEnd"/>
      <w:r w:rsidRPr="0050425E">
        <w:rPr>
          <w:sz w:val="22"/>
          <w:szCs w:val="22"/>
        </w:rPr>
        <w:t xml:space="preserve"> </w:t>
      </w:r>
      <w:proofErr w:type="spellStart"/>
      <w:r w:rsidRPr="0050425E">
        <w:rPr>
          <w:sz w:val="22"/>
          <w:szCs w:val="22"/>
        </w:rPr>
        <w:t>alimentos</w:t>
      </w:r>
      <w:proofErr w:type="spellEnd"/>
      <w:r w:rsidRPr="0050425E">
        <w:rPr>
          <w:sz w:val="22"/>
          <w:szCs w:val="22"/>
        </w:rPr>
        <w:t xml:space="preserve"> se </w:t>
      </w:r>
      <w:proofErr w:type="spellStart"/>
      <w:proofErr w:type="gramStart"/>
      <w:r w:rsidRPr="0050425E">
        <w:rPr>
          <w:sz w:val="22"/>
          <w:szCs w:val="22"/>
        </w:rPr>
        <w:t>han</w:t>
      </w:r>
      <w:proofErr w:type="spellEnd"/>
      <w:proofErr w:type="gramEnd"/>
      <w:r w:rsidRPr="0050425E">
        <w:rPr>
          <w:sz w:val="22"/>
          <w:szCs w:val="22"/>
        </w:rPr>
        <w:t xml:space="preserve"> </w:t>
      </w:r>
      <w:proofErr w:type="spellStart"/>
      <w:r w:rsidRPr="0050425E">
        <w:rPr>
          <w:sz w:val="22"/>
          <w:szCs w:val="22"/>
        </w:rPr>
        <w:t>cocinado</w:t>
      </w:r>
      <w:proofErr w:type="spellEnd"/>
      <w:r w:rsidRPr="0050425E">
        <w:rPr>
          <w:sz w:val="22"/>
          <w:szCs w:val="22"/>
        </w:rPr>
        <w:t xml:space="preserve"> a </w:t>
      </w:r>
      <w:proofErr w:type="spellStart"/>
      <w:r w:rsidRPr="0050425E">
        <w:rPr>
          <w:sz w:val="22"/>
          <w:szCs w:val="22"/>
        </w:rPr>
        <w:t>una</w:t>
      </w:r>
      <w:proofErr w:type="spellEnd"/>
      <w:r w:rsidRPr="0050425E">
        <w:rPr>
          <w:sz w:val="22"/>
          <w:szCs w:val="22"/>
        </w:rPr>
        <w:t xml:space="preserve"> </w:t>
      </w:r>
      <w:proofErr w:type="spellStart"/>
      <w:r w:rsidRPr="0050425E">
        <w:rPr>
          <w:sz w:val="22"/>
          <w:szCs w:val="22"/>
        </w:rPr>
        <w:t>temperatura</w:t>
      </w:r>
      <w:proofErr w:type="spellEnd"/>
      <w:r w:rsidRPr="0050425E">
        <w:rPr>
          <w:sz w:val="22"/>
          <w:szCs w:val="22"/>
        </w:rPr>
        <w:t xml:space="preserve"> </w:t>
      </w:r>
      <w:proofErr w:type="spellStart"/>
      <w:r w:rsidRPr="0050425E">
        <w:rPr>
          <w:sz w:val="22"/>
          <w:szCs w:val="22"/>
        </w:rPr>
        <w:t>interna</w:t>
      </w:r>
      <w:proofErr w:type="spellEnd"/>
      <w:r w:rsidRPr="0050425E">
        <w:rPr>
          <w:sz w:val="22"/>
          <w:szCs w:val="22"/>
        </w:rPr>
        <w:t xml:space="preserve"> </w:t>
      </w:r>
      <w:proofErr w:type="spellStart"/>
      <w:r w:rsidRPr="0050425E">
        <w:rPr>
          <w:sz w:val="22"/>
          <w:szCs w:val="22"/>
        </w:rPr>
        <w:t>mínima</w:t>
      </w:r>
      <w:proofErr w:type="spellEnd"/>
      <w:r w:rsidRPr="0050425E">
        <w:rPr>
          <w:sz w:val="22"/>
          <w:szCs w:val="22"/>
        </w:rPr>
        <w:t xml:space="preserve"> </w:t>
      </w:r>
      <w:proofErr w:type="spellStart"/>
      <w:r w:rsidRPr="0050425E">
        <w:rPr>
          <w:sz w:val="22"/>
          <w:szCs w:val="22"/>
        </w:rPr>
        <w:t>segura</w:t>
      </w:r>
      <w:proofErr w:type="spellEnd"/>
      <w:r w:rsidRPr="0050425E">
        <w:rPr>
          <w:sz w:val="22"/>
          <w:szCs w:val="22"/>
        </w:rPr>
        <w:t xml:space="preserve"> </w:t>
      </w:r>
      <w:proofErr w:type="spellStart"/>
      <w:r w:rsidRPr="0050425E">
        <w:rPr>
          <w:sz w:val="22"/>
          <w:szCs w:val="22"/>
        </w:rPr>
        <w:t>es</w:t>
      </w:r>
      <w:proofErr w:type="spellEnd"/>
      <w:r w:rsidRPr="0050425E">
        <w:rPr>
          <w:sz w:val="22"/>
          <w:szCs w:val="22"/>
        </w:rPr>
        <w:t xml:space="preserve"> </w:t>
      </w:r>
      <w:proofErr w:type="spellStart"/>
      <w:r w:rsidRPr="0050425E">
        <w:rPr>
          <w:sz w:val="22"/>
          <w:szCs w:val="22"/>
        </w:rPr>
        <w:t>utilizar</w:t>
      </w:r>
      <w:proofErr w:type="spellEnd"/>
      <w:r w:rsidRPr="0050425E">
        <w:rPr>
          <w:sz w:val="22"/>
          <w:szCs w:val="22"/>
        </w:rPr>
        <w:t xml:space="preserve"> un </w:t>
      </w:r>
      <w:proofErr w:type="spellStart"/>
      <w:r w:rsidRPr="0050425E">
        <w:rPr>
          <w:sz w:val="22"/>
          <w:szCs w:val="22"/>
        </w:rPr>
        <w:t>termómetro</w:t>
      </w:r>
      <w:proofErr w:type="spellEnd"/>
      <w:r w:rsidRPr="0050425E">
        <w:rPr>
          <w:sz w:val="22"/>
          <w:szCs w:val="22"/>
        </w:rPr>
        <w:t xml:space="preserve"> de </w:t>
      </w:r>
      <w:proofErr w:type="spellStart"/>
      <w:r w:rsidRPr="0050425E">
        <w:rPr>
          <w:sz w:val="22"/>
          <w:szCs w:val="22"/>
        </w:rPr>
        <w:t>alimentos</w:t>
      </w:r>
      <w:proofErr w:type="spellEnd"/>
      <w:r w:rsidRPr="0050425E">
        <w:rPr>
          <w:sz w:val="22"/>
          <w:szCs w:val="22"/>
        </w:rPr>
        <w:t>.</w:t>
      </w:r>
    </w:p>
    <w:p w:rsidR="0050425E" w:rsidRDefault="0050425E" w:rsidP="0050425E">
      <w:pPr>
        <w:autoSpaceDE w:val="0"/>
        <w:autoSpaceDN w:val="0"/>
        <w:adjustRightInd w:val="0"/>
        <w:ind w:left="360"/>
        <w:rPr>
          <w:sz w:val="22"/>
          <w:szCs w:val="22"/>
        </w:rPr>
      </w:pPr>
    </w:p>
    <w:p w:rsidR="0050425E" w:rsidRPr="0050425E" w:rsidRDefault="0050425E" w:rsidP="0050425E">
      <w:pPr>
        <w:pStyle w:val="ListParagraph"/>
        <w:numPr>
          <w:ilvl w:val="0"/>
          <w:numId w:val="36"/>
        </w:numPr>
        <w:autoSpaceDE w:val="0"/>
        <w:autoSpaceDN w:val="0"/>
        <w:adjustRightInd w:val="0"/>
      </w:pPr>
      <w:proofErr w:type="spellStart"/>
      <w:r w:rsidRPr="0050425E">
        <w:rPr>
          <w:bCs/>
        </w:rPr>
        <w:t>Cualquier</w:t>
      </w:r>
      <w:proofErr w:type="spellEnd"/>
      <w:r w:rsidRPr="0050425E">
        <w:rPr>
          <w:bCs/>
        </w:rPr>
        <w:t xml:space="preserve"> carne </w:t>
      </w:r>
      <w:proofErr w:type="spellStart"/>
      <w:r w:rsidRPr="0050425E">
        <w:rPr>
          <w:bCs/>
        </w:rPr>
        <w:t>roja</w:t>
      </w:r>
      <w:proofErr w:type="spellEnd"/>
      <w:r w:rsidRPr="0050425E">
        <w:rPr>
          <w:bCs/>
        </w:rPr>
        <w:t xml:space="preserve"> </w:t>
      </w:r>
      <w:proofErr w:type="spellStart"/>
      <w:r w:rsidRPr="0050425E">
        <w:rPr>
          <w:bCs/>
        </w:rPr>
        <w:t>cocida</w:t>
      </w:r>
      <w:proofErr w:type="spellEnd"/>
      <w:r w:rsidRPr="0050425E">
        <w:rPr>
          <w:bCs/>
        </w:rPr>
        <w:t xml:space="preserve"> y sin </w:t>
      </w:r>
      <w:proofErr w:type="spellStart"/>
      <w:r w:rsidRPr="0050425E">
        <w:rPr>
          <w:bCs/>
        </w:rPr>
        <w:t>curar</w:t>
      </w:r>
      <w:proofErr w:type="spellEnd"/>
      <w:r w:rsidRPr="0050425E">
        <w:rPr>
          <w:bCs/>
        </w:rPr>
        <w:t xml:space="preserve">, </w:t>
      </w:r>
      <w:proofErr w:type="spellStart"/>
      <w:r w:rsidRPr="0050425E">
        <w:rPr>
          <w:bCs/>
        </w:rPr>
        <w:t>incluida</w:t>
      </w:r>
      <w:proofErr w:type="spellEnd"/>
      <w:r w:rsidRPr="0050425E">
        <w:rPr>
          <w:bCs/>
        </w:rPr>
        <w:t xml:space="preserve"> la carne de </w:t>
      </w:r>
      <w:proofErr w:type="spellStart"/>
      <w:r w:rsidRPr="0050425E">
        <w:rPr>
          <w:bCs/>
        </w:rPr>
        <w:t>cerdo</w:t>
      </w:r>
      <w:proofErr w:type="spellEnd"/>
      <w:r w:rsidRPr="0050425E">
        <w:rPr>
          <w:bCs/>
        </w:rPr>
        <w:t xml:space="preserve">, </w:t>
      </w:r>
      <w:proofErr w:type="spellStart"/>
      <w:r w:rsidRPr="0050425E">
        <w:rPr>
          <w:bCs/>
        </w:rPr>
        <w:t>puede</w:t>
      </w:r>
      <w:proofErr w:type="spellEnd"/>
      <w:r w:rsidRPr="0050425E">
        <w:rPr>
          <w:bCs/>
        </w:rPr>
        <w:t xml:space="preserve"> </w:t>
      </w:r>
      <w:proofErr w:type="spellStart"/>
      <w:r w:rsidRPr="0050425E">
        <w:rPr>
          <w:bCs/>
        </w:rPr>
        <w:t>ser</w:t>
      </w:r>
      <w:proofErr w:type="spellEnd"/>
      <w:r w:rsidRPr="0050425E">
        <w:rPr>
          <w:bCs/>
        </w:rPr>
        <w:t xml:space="preserve"> </w:t>
      </w:r>
      <w:proofErr w:type="spellStart"/>
      <w:proofErr w:type="gramStart"/>
      <w:r w:rsidRPr="0050425E">
        <w:rPr>
          <w:bCs/>
        </w:rPr>
        <w:t>rosa</w:t>
      </w:r>
      <w:proofErr w:type="spellEnd"/>
      <w:proofErr w:type="gramEnd"/>
      <w:r w:rsidRPr="0050425E">
        <w:rPr>
          <w:bCs/>
        </w:rPr>
        <w:t xml:space="preserve">, </w:t>
      </w:r>
      <w:proofErr w:type="spellStart"/>
      <w:r w:rsidRPr="0050425E">
        <w:rPr>
          <w:bCs/>
        </w:rPr>
        <w:t>incluso</w:t>
      </w:r>
      <w:proofErr w:type="spellEnd"/>
      <w:r w:rsidRPr="0050425E">
        <w:rPr>
          <w:bCs/>
        </w:rPr>
        <w:t xml:space="preserve"> </w:t>
      </w:r>
      <w:proofErr w:type="spellStart"/>
      <w:r w:rsidRPr="0050425E">
        <w:rPr>
          <w:bCs/>
        </w:rPr>
        <w:t>cuando</w:t>
      </w:r>
      <w:proofErr w:type="spellEnd"/>
      <w:r w:rsidRPr="0050425E">
        <w:rPr>
          <w:bCs/>
        </w:rPr>
        <w:t xml:space="preserve"> la carne ha </w:t>
      </w:r>
      <w:proofErr w:type="spellStart"/>
      <w:r w:rsidRPr="0050425E">
        <w:rPr>
          <w:bCs/>
        </w:rPr>
        <w:t>alcanzado</w:t>
      </w:r>
      <w:proofErr w:type="spellEnd"/>
      <w:r w:rsidRPr="0050425E">
        <w:rPr>
          <w:bCs/>
        </w:rPr>
        <w:t xml:space="preserve"> </w:t>
      </w:r>
      <w:proofErr w:type="spellStart"/>
      <w:r w:rsidRPr="0050425E">
        <w:rPr>
          <w:bCs/>
        </w:rPr>
        <w:t>una</w:t>
      </w:r>
      <w:proofErr w:type="spellEnd"/>
      <w:r w:rsidRPr="0050425E">
        <w:rPr>
          <w:bCs/>
        </w:rPr>
        <w:t xml:space="preserve"> </w:t>
      </w:r>
      <w:proofErr w:type="spellStart"/>
      <w:r w:rsidRPr="0050425E">
        <w:rPr>
          <w:bCs/>
        </w:rPr>
        <w:t>temperatura</w:t>
      </w:r>
      <w:proofErr w:type="spellEnd"/>
      <w:r w:rsidRPr="0050425E">
        <w:rPr>
          <w:bCs/>
        </w:rPr>
        <w:t xml:space="preserve"> </w:t>
      </w:r>
      <w:proofErr w:type="spellStart"/>
      <w:r w:rsidRPr="0050425E">
        <w:rPr>
          <w:bCs/>
        </w:rPr>
        <w:t>interna</w:t>
      </w:r>
      <w:proofErr w:type="spellEnd"/>
      <w:r w:rsidRPr="0050425E">
        <w:rPr>
          <w:bCs/>
        </w:rPr>
        <w:t xml:space="preserve"> </w:t>
      </w:r>
      <w:proofErr w:type="spellStart"/>
      <w:r w:rsidRPr="0050425E">
        <w:rPr>
          <w:bCs/>
        </w:rPr>
        <w:t>segura</w:t>
      </w:r>
      <w:proofErr w:type="spellEnd"/>
      <w:r w:rsidRPr="0050425E">
        <w:rPr>
          <w:bCs/>
        </w:rPr>
        <w:t>.</w:t>
      </w:r>
    </w:p>
    <w:p w:rsidR="0050425E" w:rsidRPr="0050425E" w:rsidRDefault="0050425E" w:rsidP="0050425E">
      <w:pPr>
        <w:pStyle w:val="ListParagraph"/>
        <w:numPr>
          <w:ilvl w:val="0"/>
          <w:numId w:val="36"/>
        </w:numPr>
        <w:autoSpaceDE w:val="0"/>
        <w:autoSpaceDN w:val="0"/>
        <w:adjustRightInd w:val="0"/>
      </w:pPr>
      <w:r w:rsidRPr="0050425E">
        <w:rPr>
          <w:bCs/>
        </w:rPr>
        <w:t xml:space="preserve"> Hay </w:t>
      </w:r>
      <w:proofErr w:type="spellStart"/>
      <w:r w:rsidRPr="0050425E">
        <w:rPr>
          <w:bCs/>
        </w:rPr>
        <w:t>tres</w:t>
      </w:r>
      <w:proofErr w:type="spellEnd"/>
      <w:r w:rsidRPr="0050425E">
        <w:rPr>
          <w:bCs/>
        </w:rPr>
        <w:t xml:space="preserve"> </w:t>
      </w:r>
      <w:proofErr w:type="spellStart"/>
      <w:r w:rsidRPr="0050425E">
        <w:rPr>
          <w:bCs/>
        </w:rPr>
        <w:t>temperaturas</w:t>
      </w:r>
      <w:proofErr w:type="spellEnd"/>
      <w:r w:rsidRPr="0050425E">
        <w:rPr>
          <w:bCs/>
        </w:rPr>
        <w:t xml:space="preserve"> </w:t>
      </w:r>
      <w:proofErr w:type="spellStart"/>
      <w:r w:rsidRPr="0050425E">
        <w:rPr>
          <w:bCs/>
        </w:rPr>
        <w:t>importantes</w:t>
      </w:r>
      <w:proofErr w:type="spellEnd"/>
      <w:r w:rsidRPr="0050425E">
        <w:rPr>
          <w:bCs/>
        </w:rPr>
        <w:t xml:space="preserve"> a </w:t>
      </w:r>
      <w:proofErr w:type="spellStart"/>
      <w:r w:rsidRPr="0050425E">
        <w:rPr>
          <w:bCs/>
        </w:rPr>
        <w:t>recordar</w:t>
      </w:r>
      <w:proofErr w:type="spellEnd"/>
      <w:r w:rsidRPr="0050425E">
        <w:rPr>
          <w:bCs/>
        </w:rPr>
        <w:t xml:space="preserve"> al </w:t>
      </w:r>
      <w:proofErr w:type="spellStart"/>
      <w:r w:rsidRPr="0050425E">
        <w:rPr>
          <w:bCs/>
        </w:rPr>
        <w:t>cocinar</w:t>
      </w:r>
      <w:proofErr w:type="spellEnd"/>
      <w:r w:rsidRPr="0050425E">
        <w:rPr>
          <w:bCs/>
        </w:rPr>
        <w:t xml:space="preserve"> carne o </w:t>
      </w:r>
      <w:proofErr w:type="spellStart"/>
      <w:r w:rsidRPr="0050425E">
        <w:rPr>
          <w:bCs/>
        </w:rPr>
        <w:t>huevos</w:t>
      </w:r>
      <w:proofErr w:type="spellEnd"/>
      <w:r w:rsidRPr="0050425E">
        <w:rPr>
          <w:bCs/>
        </w:rPr>
        <w:t xml:space="preserve"> </w:t>
      </w:r>
      <w:proofErr w:type="spellStart"/>
      <w:r w:rsidRPr="0050425E">
        <w:rPr>
          <w:bCs/>
        </w:rPr>
        <w:t>en</w:t>
      </w:r>
      <w:proofErr w:type="spellEnd"/>
      <w:r w:rsidRPr="0050425E">
        <w:rPr>
          <w:bCs/>
        </w:rPr>
        <w:t xml:space="preserve"> casa: </w:t>
      </w:r>
      <w:proofErr w:type="spellStart"/>
      <w:r w:rsidRPr="0050425E">
        <w:rPr>
          <w:bCs/>
        </w:rPr>
        <w:t>los</w:t>
      </w:r>
      <w:proofErr w:type="spellEnd"/>
      <w:r w:rsidRPr="0050425E">
        <w:rPr>
          <w:bCs/>
        </w:rPr>
        <w:t xml:space="preserve"> </w:t>
      </w:r>
      <w:proofErr w:type="spellStart"/>
      <w:r w:rsidRPr="0050425E">
        <w:rPr>
          <w:bCs/>
        </w:rPr>
        <w:t>huevos</w:t>
      </w:r>
      <w:proofErr w:type="spellEnd"/>
      <w:r w:rsidRPr="0050425E">
        <w:rPr>
          <w:bCs/>
        </w:rPr>
        <w:t xml:space="preserve"> y </w:t>
      </w:r>
      <w:proofErr w:type="spellStart"/>
      <w:r w:rsidRPr="0050425E">
        <w:rPr>
          <w:bCs/>
        </w:rPr>
        <w:t>todas</w:t>
      </w:r>
      <w:proofErr w:type="spellEnd"/>
      <w:r w:rsidRPr="0050425E">
        <w:rPr>
          <w:bCs/>
        </w:rPr>
        <w:t xml:space="preserve"> las </w:t>
      </w:r>
      <w:proofErr w:type="spellStart"/>
      <w:r w:rsidRPr="0050425E">
        <w:rPr>
          <w:bCs/>
        </w:rPr>
        <w:t>carnes</w:t>
      </w:r>
      <w:proofErr w:type="spellEnd"/>
      <w:r>
        <w:rPr>
          <w:bCs/>
        </w:rPr>
        <w:t xml:space="preserve"> </w:t>
      </w:r>
      <w:proofErr w:type="spellStart"/>
      <w:r>
        <w:rPr>
          <w:bCs/>
        </w:rPr>
        <w:t>molidas</w:t>
      </w:r>
      <w:proofErr w:type="spellEnd"/>
      <w:r>
        <w:rPr>
          <w:bCs/>
        </w:rPr>
        <w:t xml:space="preserve"> </w:t>
      </w:r>
      <w:proofErr w:type="spellStart"/>
      <w:r>
        <w:rPr>
          <w:bCs/>
        </w:rPr>
        <w:t>deben</w:t>
      </w:r>
      <w:proofErr w:type="spellEnd"/>
      <w:r>
        <w:rPr>
          <w:bCs/>
        </w:rPr>
        <w:t xml:space="preserve"> </w:t>
      </w:r>
      <w:proofErr w:type="spellStart"/>
      <w:r>
        <w:rPr>
          <w:bCs/>
        </w:rPr>
        <w:t>cocinarse</w:t>
      </w:r>
      <w:proofErr w:type="spellEnd"/>
      <w:r>
        <w:rPr>
          <w:bCs/>
        </w:rPr>
        <w:t xml:space="preserve"> a 160 </w:t>
      </w:r>
      <w:r w:rsidRPr="0050425E">
        <w:rPr>
          <w:bCs/>
        </w:rPr>
        <w:t xml:space="preserve">F; </w:t>
      </w:r>
      <w:proofErr w:type="spellStart"/>
      <w:r w:rsidRPr="0050425E">
        <w:rPr>
          <w:bCs/>
        </w:rPr>
        <w:t>aves</w:t>
      </w:r>
      <w:proofErr w:type="spellEnd"/>
      <w:r w:rsidRPr="0050425E">
        <w:rPr>
          <w:bCs/>
        </w:rPr>
        <w:t xml:space="preserve"> de</w:t>
      </w:r>
      <w:r>
        <w:rPr>
          <w:bCs/>
        </w:rPr>
        <w:t xml:space="preserve"> corral y </w:t>
      </w:r>
      <w:proofErr w:type="spellStart"/>
      <w:r>
        <w:rPr>
          <w:bCs/>
        </w:rPr>
        <w:t>aves</w:t>
      </w:r>
      <w:proofErr w:type="spellEnd"/>
      <w:r>
        <w:rPr>
          <w:bCs/>
        </w:rPr>
        <w:t xml:space="preserve"> de corral a 165 </w:t>
      </w:r>
      <w:r w:rsidRPr="0050425E">
        <w:rPr>
          <w:bCs/>
        </w:rPr>
        <w:t xml:space="preserve">F; y </w:t>
      </w:r>
      <w:proofErr w:type="spellStart"/>
      <w:r w:rsidRPr="0050425E">
        <w:rPr>
          <w:bCs/>
        </w:rPr>
        <w:t>filetes</w:t>
      </w:r>
      <w:proofErr w:type="spellEnd"/>
      <w:r w:rsidRPr="0050425E">
        <w:rPr>
          <w:bCs/>
        </w:rPr>
        <w:t xml:space="preserve"> de carne </w:t>
      </w:r>
      <w:proofErr w:type="spellStart"/>
      <w:r>
        <w:rPr>
          <w:bCs/>
        </w:rPr>
        <w:t>fresca</w:t>
      </w:r>
      <w:proofErr w:type="spellEnd"/>
      <w:r>
        <w:rPr>
          <w:bCs/>
        </w:rPr>
        <w:t xml:space="preserve">, </w:t>
      </w:r>
      <w:proofErr w:type="spellStart"/>
      <w:r>
        <w:rPr>
          <w:bCs/>
        </w:rPr>
        <w:t>chuletas</w:t>
      </w:r>
      <w:proofErr w:type="spellEnd"/>
      <w:r>
        <w:rPr>
          <w:bCs/>
        </w:rPr>
        <w:t xml:space="preserve"> y </w:t>
      </w:r>
      <w:proofErr w:type="spellStart"/>
      <w:r>
        <w:rPr>
          <w:bCs/>
        </w:rPr>
        <w:t>asados</w:t>
      </w:r>
      <w:proofErr w:type="spellEnd"/>
      <w:r>
        <w:rPr>
          <w:bCs/>
        </w:rPr>
        <w:t xml:space="preserve"> a 145</w:t>
      </w:r>
      <w:r w:rsidRPr="0050425E">
        <w:rPr>
          <w:bCs/>
        </w:rPr>
        <w:t>F.</w:t>
      </w:r>
    </w:p>
    <w:p w:rsidR="0050425E" w:rsidRPr="0050425E" w:rsidRDefault="0050425E" w:rsidP="0050425E">
      <w:pPr>
        <w:pStyle w:val="ListParagraph"/>
        <w:numPr>
          <w:ilvl w:val="0"/>
          <w:numId w:val="36"/>
        </w:numPr>
        <w:autoSpaceDE w:val="0"/>
        <w:autoSpaceDN w:val="0"/>
        <w:adjustRightInd w:val="0"/>
      </w:pPr>
      <w:r w:rsidRPr="0050425E">
        <w:rPr>
          <w:bCs/>
        </w:rPr>
        <w:t xml:space="preserve"> </w:t>
      </w:r>
      <w:proofErr w:type="spellStart"/>
      <w:r w:rsidRPr="0050425E">
        <w:rPr>
          <w:bCs/>
        </w:rPr>
        <w:t>Después</w:t>
      </w:r>
      <w:proofErr w:type="spellEnd"/>
      <w:r w:rsidRPr="0050425E">
        <w:rPr>
          <w:bCs/>
        </w:rPr>
        <w:t xml:space="preserve"> de </w:t>
      </w:r>
      <w:proofErr w:type="spellStart"/>
      <w:r w:rsidRPr="0050425E">
        <w:rPr>
          <w:bCs/>
        </w:rPr>
        <w:t>retirar</w:t>
      </w:r>
      <w:proofErr w:type="spellEnd"/>
      <w:r w:rsidRPr="0050425E">
        <w:rPr>
          <w:bCs/>
        </w:rPr>
        <w:t xml:space="preserve"> la carne de </w:t>
      </w:r>
      <w:proofErr w:type="spellStart"/>
      <w:r w:rsidRPr="0050425E">
        <w:rPr>
          <w:bCs/>
        </w:rPr>
        <w:t>una</w:t>
      </w:r>
      <w:proofErr w:type="spellEnd"/>
      <w:r w:rsidRPr="0050425E">
        <w:rPr>
          <w:bCs/>
        </w:rPr>
        <w:t xml:space="preserve"> </w:t>
      </w:r>
      <w:proofErr w:type="spellStart"/>
      <w:r w:rsidRPr="0050425E">
        <w:rPr>
          <w:bCs/>
        </w:rPr>
        <w:t>parrilla</w:t>
      </w:r>
      <w:proofErr w:type="spellEnd"/>
      <w:r w:rsidRPr="0050425E">
        <w:rPr>
          <w:bCs/>
        </w:rPr>
        <w:t xml:space="preserve">, </w:t>
      </w:r>
      <w:proofErr w:type="spellStart"/>
      <w:r w:rsidRPr="0050425E">
        <w:rPr>
          <w:bCs/>
        </w:rPr>
        <w:t>horno</w:t>
      </w:r>
      <w:proofErr w:type="spellEnd"/>
      <w:r w:rsidRPr="0050425E">
        <w:rPr>
          <w:bCs/>
        </w:rPr>
        <w:t xml:space="preserve"> u </w:t>
      </w:r>
      <w:proofErr w:type="spellStart"/>
      <w:r w:rsidRPr="0050425E">
        <w:rPr>
          <w:bCs/>
        </w:rPr>
        <w:t>otra</w:t>
      </w:r>
      <w:proofErr w:type="spellEnd"/>
      <w:r w:rsidRPr="0050425E">
        <w:rPr>
          <w:bCs/>
        </w:rPr>
        <w:t xml:space="preserve"> </w:t>
      </w:r>
      <w:proofErr w:type="spellStart"/>
      <w:r w:rsidRPr="0050425E">
        <w:rPr>
          <w:bCs/>
        </w:rPr>
        <w:t>fuente</w:t>
      </w:r>
      <w:proofErr w:type="spellEnd"/>
      <w:r w:rsidRPr="0050425E">
        <w:rPr>
          <w:bCs/>
        </w:rPr>
        <w:t xml:space="preserve"> de </w:t>
      </w:r>
      <w:proofErr w:type="spellStart"/>
      <w:r w:rsidRPr="0050425E">
        <w:rPr>
          <w:bCs/>
        </w:rPr>
        <w:t>calor</w:t>
      </w:r>
      <w:proofErr w:type="spellEnd"/>
      <w:r w:rsidRPr="0050425E">
        <w:rPr>
          <w:bCs/>
        </w:rPr>
        <w:t xml:space="preserve">, </w:t>
      </w:r>
      <w:proofErr w:type="spellStart"/>
      <w:r w:rsidRPr="0050425E">
        <w:rPr>
          <w:bCs/>
        </w:rPr>
        <w:t>deje</w:t>
      </w:r>
      <w:proofErr w:type="spellEnd"/>
      <w:r w:rsidRPr="0050425E">
        <w:rPr>
          <w:bCs/>
        </w:rPr>
        <w:t xml:space="preserve"> </w:t>
      </w:r>
      <w:proofErr w:type="spellStart"/>
      <w:r w:rsidRPr="0050425E">
        <w:rPr>
          <w:bCs/>
        </w:rPr>
        <w:t>reposar</w:t>
      </w:r>
      <w:proofErr w:type="spellEnd"/>
      <w:r w:rsidRPr="0050425E">
        <w:rPr>
          <w:bCs/>
        </w:rPr>
        <w:t xml:space="preserve"> </w:t>
      </w:r>
      <w:proofErr w:type="spellStart"/>
      <w:proofErr w:type="gramStart"/>
      <w:r w:rsidRPr="0050425E">
        <w:rPr>
          <w:bCs/>
        </w:rPr>
        <w:t>durante</w:t>
      </w:r>
      <w:proofErr w:type="spellEnd"/>
      <w:proofErr w:type="gramEnd"/>
      <w:r w:rsidRPr="0050425E">
        <w:rPr>
          <w:bCs/>
        </w:rPr>
        <w:t xml:space="preserve"> 3-5 </w:t>
      </w:r>
      <w:proofErr w:type="spellStart"/>
      <w:r w:rsidRPr="0050425E">
        <w:rPr>
          <w:bCs/>
        </w:rPr>
        <w:t>minutos</w:t>
      </w:r>
      <w:proofErr w:type="spellEnd"/>
      <w:r w:rsidRPr="0050425E">
        <w:rPr>
          <w:bCs/>
        </w:rPr>
        <w:t xml:space="preserve">. Durante el </w:t>
      </w:r>
      <w:proofErr w:type="spellStart"/>
      <w:r w:rsidRPr="0050425E">
        <w:rPr>
          <w:bCs/>
        </w:rPr>
        <w:t>tiempo</w:t>
      </w:r>
      <w:proofErr w:type="spellEnd"/>
      <w:r w:rsidRPr="0050425E">
        <w:rPr>
          <w:bCs/>
        </w:rPr>
        <w:t xml:space="preserve"> de </w:t>
      </w:r>
      <w:proofErr w:type="spellStart"/>
      <w:r w:rsidRPr="0050425E">
        <w:rPr>
          <w:bCs/>
        </w:rPr>
        <w:t>descanso</w:t>
      </w:r>
      <w:proofErr w:type="spellEnd"/>
      <w:r w:rsidRPr="0050425E">
        <w:rPr>
          <w:bCs/>
        </w:rPr>
        <w:t xml:space="preserve">, </w:t>
      </w:r>
      <w:proofErr w:type="spellStart"/>
      <w:r w:rsidRPr="0050425E">
        <w:rPr>
          <w:bCs/>
        </w:rPr>
        <w:t>su</w:t>
      </w:r>
      <w:proofErr w:type="spellEnd"/>
      <w:r w:rsidRPr="0050425E">
        <w:rPr>
          <w:bCs/>
        </w:rPr>
        <w:t xml:space="preserve"> </w:t>
      </w:r>
      <w:proofErr w:type="spellStart"/>
      <w:r w:rsidRPr="0050425E">
        <w:rPr>
          <w:bCs/>
        </w:rPr>
        <w:t>temperatura</w:t>
      </w:r>
      <w:proofErr w:type="spellEnd"/>
      <w:r w:rsidRPr="0050425E">
        <w:rPr>
          <w:bCs/>
        </w:rPr>
        <w:t xml:space="preserve"> </w:t>
      </w:r>
      <w:proofErr w:type="spellStart"/>
      <w:r w:rsidRPr="0050425E">
        <w:rPr>
          <w:bCs/>
        </w:rPr>
        <w:t>permanece</w:t>
      </w:r>
      <w:proofErr w:type="spellEnd"/>
      <w:r w:rsidRPr="0050425E">
        <w:rPr>
          <w:bCs/>
        </w:rPr>
        <w:t xml:space="preserve"> </w:t>
      </w:r>
      <w:proofErr w:type="spellStart"/>
      <w:r w:rsidRPr="0050425E">
        <w:rPr>
          <w:bCs/>
        </w:rPr>
        <w:t>constante</w:t>
      </w:r>
      <w:proofErr w:type="spellEnd"/>
      <w:r w:rsidRPr="0050425E">
        <w:rPr>
          <w:bCs/>
        </w:rPr>
        <w:t xml:space="preserve"> o </w:t>
      </w:r>
      <w:proofErr w:type="spellStart"/>
      <w:r w:rsidRPr="0050425E">
        <w:rPr>
          <w:bCs/>
        </w:rPr>
        <w:t>sigue</w:t>
      </w:r>
      <w:proofErr w:type="spellEnd"/>
      <w:r w:rsidRPr="0050425E">
        <w:rPr>
          <w:bCs/>
        </w:rPr>
        <w:t xml:space="preserve"> </w:t>
      </w:r>
      <w:proofErr w:type="spellStart"/>
      <w:r w:rsidRPr="0050425E">
        <w:rPr>
          <w:bCs/>
        </w:rPr>
        <w:t>aumentando</w:t>
      </w:r>
      <w:proofErr w:type="spellEnd"/>
      <w:r w:rsidRPr="0050425E">
        <w:rPr>
          <w:bCs/>
        </w:rPr>
        <w:t>.</w:t>
      </w:r>
    </w:p>
    <w:p w:rsidR="0050425E" w:rsidRPr="0050425E" w:rsidRDefault="0050425E" w:rsidP="0050425E">
      <w:pPr>
        <w:autoSpaceDE w:val="0"/>
        <w:autoSpaceDN w:val="0"/>
        <w:adjustRightInd w:val="0"/>
        <w:ind w:left="360"/>
      </w:pPr>
    </w:p>
    <w:p w:rsidR="004F6C90" w:rsidRDefault="0050425E" w:rsidP="00B22F29">
      <w:pPr>
        <w:autoSpaceDE w:val="0"/>
        <w:autoSpaceDN w:val="0"/>
        <w:adjustRightInd w:val="0"/>
        <w:rPr>
          <w:rFonts w:eastAsiaTheme="minorHAnsi"/>
          <w:sz w:val="22"/>
          <w:szCs w:val="22"/>
        </w:rPr>
      </w:pPr>
      <w:r w:rsidRPr="0050425E">
        <w:rPr>
          <w:rFonts w:eastAsiaTheme="minorHAnsi"/>
          <w:b/>
          <w:sz w:val="28"/>
          <w:szCs w:val="28"/>
          <w:u w:val="single"/>
        </w:rPr>
        <w:t xml:space="preserve">Mito: </w:t>
      </w:r>
      <w:r w:rsidRPr="0050425E">
        <w:rPr>
          <w:rFonts w:eastAsiaTheme="minorHAnsi"/>
          <w:b/>
          <w:sz w:val="22"/>
          <w:szCs w:val="22"/>
          <w:u w:val="single"/>
        </w:rPr>
        <w:t>"</w:t>
      </w:r>
      <w:proofErr w:type="spellStart"/>
      <w:r w:rsidRPr="0050425E">
        <w:rPr>
          <w:rFonts w:eastAsiaTheme="minorHAnsi"/>
          <w:sz w:val="22"/>
          <w:szCs w:val="22"/>
        </w:rPr>
        <w:t>Poner</w:t>
      </w:r>
      <w:proofErr w:type="spellEnd"/>
      <w:r w:rsidR="00B100F0">
        <w:rPr>
          <w:rFonts w:eastAsiaTheme="minorHAnsi"/>
          <w:sz w:val="22"/>
          <w:szCs w:val="22"/>
        </w:rPr>
        <w:t xml:space="preserve"> </w:t>
      </w:r>
      <w:proofErr w:type="spellStart"/>
      <w:r w:rsidR="00B100F0">
        <w:rPr>
          <w:rFonts w:eastAsiaTheme="minorHAnsi"/>
          <w:sz w:val="22"/>
          <w:szCs w:val="22"/>
        </w:rPr>
        <w:t>pollo</w:t>
      </w:r>
      <w:proofErr w:type="spellEnd"/>
      <w:r w:rsidR="00B100F0">
        <w:rPr>
          <w:rFonts w:eastAsiaTheme="minorHAnsi"/>
          <w:sz w:val="22"/>
          <w:szCs w:val="22"/>
        </w:rPr>
        <w:t xml:space="preserve"> </w:t>
      </w:r>
      <w:proofErr w:type="spellStart"/>
      <w:r w:rsidR="00B100F0">
        <w:rPr>
          <w:rFonts w:eastAsiaTheme="minorHAnsi"/>
          <w:sz w:val="22"/>
          <w:szCs w:val="22"/>
        </w:rPr>
        <w:t>en</w:t>
      </w:r>
      <w:proofErr w:type="spellEnd"/>
      <w:r w:rsidR="00B100F0">
        <w:rPr>
          <w:rFonts w:eastAsiaTheme="minorHAnsi"/>
          <w:sz w:val="22"/>
          <w:szCs w:val="22"/>
        </w:rPr>
        <w:t xml:space="preserve"> </w:t>
      </w:r>
      <w:proofErr w:type="gramStart"/>
      <w:r w:rsidR="00B100F0">
        <w:rPr>
          <w:rFonts w:eastAsiaTheme="minorHAnsi"/>
          <w:sz w:val="22"/>
          <w:szCs w:val="22"/>
        </w:rPr>
        <w:t>un</w:t>
      </w:r>
      <w:proofErr w:type="gramEnd"/>
      <w:r w:rsidR="00B100F0">
        <w:rPr>
          <w:rFonts w:eastAsiaTheme="minorHAnsi"/>
          <w:sz w:val="22"/>
          <w:szCs w:val="22"/>
        </w:rPr>
        <w:t xml:space="preserve"> </w:t>
      </w:r>
      <w:proofErr w:type="spellStart"/>
      <w:r w:rsidR="00B100F0">
        <w:rPr>
          <w:rFonts w:eastAsiaTheme="minorHAnsi"/>
          <w:sz w:val="22"/>
          <w:szCs w:val="22"/>
        </w:rPr>
        <w:t>colador</w:t>
      </w:r>
      <w:proofErr w:type="spellEnd"/>
      <w:r w:rsidR="00B100F0">
        <w:rPr>
          <w:rFonts w:eastAsiaTheme="minorHAnsi"/>
          <w:sz w:val="22"/>
          <w:szCs w:val="22"/>
        </w:rPr>
        <w:t xml:space="preserve"> y </w:t>
      </w:r>
      <w:proofErr w:type="spellStart"/>
      <w:r w:rsidR="00B100F0">
        <w:rPr>
          <w:rFonts w:eastAsiaTheme="minorHAnsi"/>
          <w:sz w:val="22"/>
          <w:szCs w:val="22"/>
        </w:rPr>
        <w:t>enjuagarlo</w:t>
      </w:r>
      <w:proofErr w:type="spellEnd"/>
      <w:r w:rsidRPr="0050425E">
        <w:rPr>
          <w:rFonts w:eastAsiaTheme="minorHAnsi"/>
          <w:sz w:val="22"/>
          <w:szCs w:val="22"/>
        </w:rPr>
        <w:t xml:space="preserve"> con </w:t>
      </w:r>
      <w:proofErr w:type="spellStart"/>
      <w:r w:rsidRPr="0050425E">
        <w:rPr>
          <w:rFonts w:eastAsiaTheme="minorHAnsi"/>
          <w:sz w:val="22"/>
          <w:szCs w:val="22"/>
        </w:rPr>
        <w:t>agua</w:t>
      </w:r>
      <w:proofErr w:type="spellEnd"/>
      <w:r w:rsidRPr="0050425E">
        <w:rPr>
          <w:rFonts w:eastAsiaTheme="minorHAnsi"/>
          <w:sz w:val="22"/>
          <w:szCs w:val="22"/>
        </w:rPr>
        <w:t xml:space="preserve"> </w:t>
      </w:r>
      <w:proofErr w:type="spellStart"/>
      <w:r w:rsidRPr="0050425E">
        <w:rPr>
          <w:rFonts w:eastAsiaTheme="minorHAnsi"/>
          <w:sz w:val="22"/>
          <w:szCs w:val="22"/>
        </w:rPr>
        <w:t>eliminará</w:t>
      </w:r>
      <w:proofErr w:type="spellEnd"/>
      <w:r w:rsidRPr="0050425E">
        <w:rPr>
          <w:rFonts w:eastAsiaTheme="minorHAnsi"/>
          <w:sz w:val="22"/>
          <w:szCs w:val="22"/>
        </w:rPr>
        <w:t xml:space="preserve"> </w:t>
      </w:r>
      <w:proofErr w:type="spellStart"/>
      <w:r w:rsidRPr="0050425E">
        <w:rPr>
          <w:rFonts w:eastAsiaTheme="minorHAnsi"/>
          <w:sz w:val="22"/>
          <w:szCs w:val="22"/>
        </w:rPr>
        <w:t>bacterias</w:t>
      </w:r>
      <w:proofErr w:type="spellEnd"/>
      <w:r w:rsidRPr="0050425E">
        <w:rPr>
          <w:rFonts w:eastAsiaTheme="minorHAnsi"/>
          <w:sz w:val="22"/>
          <w:szCs w:val="22"/>
        </w:rPr>
        <w:t xml:space="preserve"> </w:t>
      </w:r>
      <w:proofErr w:type="spellStart"/>
      <w:r w:rsidRPr="0050425E">
        <w:rPr>
          <w:rFonts w:eastAsiaTheme="minorHAnsi"/>
          <w:sz w:val="22"/>
          <w:szCs w:val="22"/>
        </w:rPr>
        <w:t>como</w:t>
      </w:r>
      <w:proofErr w:type="spellEnd"/>
      <w:r w:rsidRPr="0050425E">
        <w:rPr>
          <w:rFonts w:eastAsiaTheme="minorHAnsi"/>
          <w:sz w:val="22"/>
          <w:szCs w:val="22"/>
        </w:rPr>
        <w:t xml:space="preserve"> Salmonella".</w:t>
      </w:r>
    </w:p>
    <w:p w:rsidR="00B22F29" w:rsidRPr="00B22F29" w:rsidRDefault="0050425E" w:rsidP="00B22F29">
      <w:pPr>
        <w:autoSpaceDE w:val="0"/>
        <w:autoSpaceDN w:val="0"/>
        <w:adjustRightInd w:val="0"/>
        <w:rPr>
          <w:rFonts w:eastAsiaTheme="minorHAnsi"/>
        </w:rPr>
      </w:pPr>
      <w:r w:rsidRPr="0050425E">
        <w:rPr>
          <w:rFonts w:eastAsiaTheme="minorHAnsi"/>
          <w:sz w:val="22"/>
          <w:szCs w:val="22"/>
        </w:rPr>
        <w:t xml:space="preserve"> </w:t>
      </w:r>
      <w:proofErr w:type="spellStart"/>
      <w:r w:rsidRPr="004F6C90">
        <w:rPr>
          <w:rFonts w:eastAsiaTheme="minorHAnsi"/>
          <w:b/>
          <w:sz w:val="28"/>
          <w:szCs w:val="28"/>
          <w:u w:val="single"/>
        </w:rPr>
        <w:t>En</w:t>
      </w:r>
      <w:proofErr w:type="spellEnd"/>
      <w:r w:rsidR="004F6C90" w:rsidRPr="004F6C90">
        <w:rPr>
          <w:rFonts w:eastAsiaTheme="minorHAnsi"/>
          <w:b/>
          <w:sz w:val="28"/>
          <w:szCs w:val="28"/>
          <w:u w:val="single"/>
        </w:rPr>
        <w:t xml:space="preserve"> </w:t>
      </w:r>
      <w:proofErr w:type="spellStart"/>
      <w:r w:rsidRPr="004F6C90">
        <w:rPr>
          <w:rFonts w:eastAsiaTheme="minorHAnsi"/>
          <w:b/>
          <w:sz w:val="28"/>
          <w:szCs w:val="28"/>
          <w:u w:val="single"/>
        </w:rPr>
        <w:t>r</w:t>
      </w:r>
      <w:r w:rsidRPr="0050425E">
        <w:rPr>
          <w:rFonts w:eastAsiaTheme="minorHAnsi"/>
          <w:b/>
          <w:sz w:val="28"/>
          <w:szCs w:val="28"/>
          <w:u w:val="single"/>
        </w:rPr>
        <w:t>ealidad</w:t>
      </w:r>
      <w:proofErr w:type="spellEnd"/>
      <w:r w:rsidRPr="0050425E">
        <w:rPr>
          <w:rFonts w:eastAsiaTheme="minorHAnsi"/>
          <w:b/>
          <w:sz w:val="28"/>
          <w:szCs w:val="28"/>
          <w:u w:val="single"/>
        </w:rPr>
        <w:t>:</w:t>
      </w:r>
      <w:r w:rsidRPr="0050425E">
        <w:rPr>
          <w:rFonts w:eastAsiaTheme="minorHAnsi"/>
          <w:sz w:val="22"/>
          <w:szCs w:val="22"/>
        </w:rPr>
        <w:t xml:space="preserve"> </w:t>
      </w:r>
      <w:proofErr w:type="spellStart"/>
      <w:r w:rsidRPr="0050425E">
        <w:rPr>
          <w:rFonts w:eastAsiaTheme="minorHAnsi"/>
          <w:sz w:val="22"/>
          <w:szCs w:val="22"/>
        </w:rPr>
        <w:t>Enrestar</w:t>
      </w:r>
      <w:proofErr w:type="spellEnd"/>
      <w:r w:rsidRPr="0050425E">
        <w:rPr>
          <w:rFonts w:eastAsiaTheme="minorHAnsi"/>
          <w:sz w:val="22"/>
          <w:szCs w:val="22"/>
        </w:rPr>
        <w:t xml:space="preserve"> el </w:t>
      </w:r>
      <w:proofErr w:type="spellStart"/>
      <w:r w:rsidRPr="0050425E">
        <w:rPr>
          <w:rFonts w:eastAsiaTheme="minorHAnsi"/>
          <w:sz w:val="22"/>
          <w:szCs w:val="22"/>
        </w:rPr>
        <w:t>pollo</w:t>
      </w:r>
      <w:proofErr w:type="spellEnd"/>
      <w:r w:rsidRPr="0050425E">
        <w:rPr>
          <w:rFonts w:eastAsiaTheme="minorHAnsi"/>
          <w:sz w:val="22"/>
          <w:szCs w:val="22"/>
        </w:rPr>
        <w:t xml:space="preserve"> </w:t>
      </w:r>
      <w:proofErr w:type="spellStart"/>
      <w:r w:rsidRPr="0050425E">
        <w:rPr>
          <w:rFonts w:eastAsiaTheme="minorHAnsi"/>
          <w:sz w:val="22"/>
          <w:szCs w:val="22"/>
        </w:rPr>
        <w:t>en</w:t>
      </w:r>
      <w:proofErr w:type="spellEnd"/>
      <w:r w:rsidRPr="0050425E">
        <w:rPr>
          <w:rFonts w:eastAsiaTheme="minorHAnsi"/>
          <w:sz w:val="22"/>
          <w:szCs w:val="22"/>
        </w:rPr>
        <w:t xml:space="preserve"> </w:t>
      </w:r>
      <w:proofErr w:type="gramStart"/>
      <w:r w:rsidRPr="0050425E">
        <w:rPr>
          <w:rFonts w:eastAsiaTheme="minorHAnsi"/>
          <w:sz w:val="22"/>
          <w:szCs w:val="22"/>
        </w:rPr>
        <w:t>un</w:t>
      </w:r>
      <w:proofErr w:type="gramEnd"/>
      <w:r w:rsidRPr="0050425E">
        <w:rPr>
          <w:rFonts w:eastAsiaTheme="minorHAnsi"/>
          <w:sz w:val="22"/>
          <w:szCs w:val="22"/>
        </w:rPr>
        <w:t xml:space="preserve"> </w:t>
      </w:r>
      <w:proofErr w:type="spellStart"/>
      <w:r w:rsidRPr="0050425E">
        <w:rPr>
          <w:rFonts w:eastAsiaTheme="minorHAnsi"/>
          <w:sz w:val="22"/>
          <w:szCs w:val="22"/>
        </w:rPr>
        <w:t>colador</w:t>
      </w:r>
      <w:proofErr w:type="spellEnd"/>
      <w:r w:rsidRPr="0050425E">
        <w:rPr>
          <w:rFonts w:eastAsiaTheme="minorHAnsi"/>
          <w:sz w:val="22"/>
          <w:szCs w:val="22"/>
        </w:rPr>
        <w:t xml:space="preserve"> o </w:t>
      </w:r>
      <w:proofErr w:type="spellStart"/>
      <w:r w:rsidRPr="0050425E">
        <w:rPr>
          <w:rFonts w:eastAsiaTheme="minorHAnsi"/>
          <w:sz w:val="22"/>
          <w:szCs w:val="22"/>
        </w:rPr>
        <w:t>en</w:t>
      </w:r>
      <w:proofErr w:type="spellEnd"/>
      <w:r w:rsidRPr="0050425E">
        <w:rPr>
          <w:rFonts w:eastAsiaTheme="minorHAnsi"/>
          <w:sz w:val="22"/>
          <w:szCs w:val="22"/>
        </w:rPr>
        <w:t xml:space="preserve"> el </w:t>
      </w:r>
      <w:proofErr w:type="spellStart"/>
      <w:r w:rsidRPr="0050425E">
        <w:rPr>
          <w:rFonts w:eastAsiaTheme="minorHAnsi"/>
          <w:sz w:val="22"/>
          <w:szCs w:val="22"/>
        </w:rPr>
        <w:t>fregadero</w:t>
      </w:r>
      <w:proofErr w:type="spellEnd"/>
      <w:r w:rsidRPr="0050425E">
        <w:rPr>
          <w:rFonts w:eastAsiaTheme="minorHAnsi"/>
          <w:sz w:val="22"/>
          <w:szCs w:val="22"/>
        </w:rPr>
        <w:t xml:space="preserve"> de la </w:t>
      </w:r>
      <w:proofErr w:type="spellStart"/>
      <w:r w:rsidRPr="0050425E">
        <w:rPr>
          <w:rFonts w:eastAsiaTheme="minorHAnsi"/>
          <w:sz w:val="22"/>
          <w:szCs w:val="22"/>
        </w:rPr>
        <w:t>cocina</w:t>
      </w:r>
      <w:proofErr w:type="spellEnd"/>
      <w:r w:rsidRPr="0050425E">
        <w:rPr>
          <w:rFonts w:eastAsiaTheme="minorHAnsi"/>
          <w:sz w:val="22"/>
          <w:szCs w:val="22"/>
        </w:rPr>
        <w:t xml:space="preserve"> no </w:t>
      </w:r>
      <w:proofErr w:type="spellStart"/>
      <w:r w:rsidRPr="0050425E">
        <w:rPr>
          <w:rFonts w:eastAsiaTheme="minorHAnsi"/>
          <w:sz w:val="22"/>
          <w:szCs w:val="22"/>
        </w:rPr>
        <w:t>eliminará</w:t>
      </w:r>
      <w:proofErr w:type="spellEnd"/>
      <w:r w:rsidRPr="0050425E">
        <w:rPr>
          <w:rFonts w:eastAsiaTheme="minorHAnsi"/>
          <w:sz w:val="22"/>
          <w:szCs w:val="22"/>
        </w:rPr>
        <w:t xml:space="preserve"> las </w:t>
      </w:r>
      <w:proofErr w:type="spellStart"/>
      <w:r>
        <w:rPr>
          <w:rFonts w:eastAsiaTheme="minorHAnsi"/>
        </w:rPr>
        <w:t>bacterias</w:t>
      </w:r>
      <w:proofErr w:type="spellEnd"/>
      <w:r w:rsidR="00B22F29" w:rsidRPr="00B22F29">
        <w:rPr>
          <w:rFonts w:eastAsiaTheme="minorHAnsi"/>
        </w:rPr>
        <w:t>.</w:t>
      </w:r>
    </w:p>
    <w:p w:rsidR="00B22F29" w:rsidRDefault="00B22F29" w:rsidP="00B22F29">
      <w:pPr>
        <w:autoSpaceDE w:val="0"/>
        <w:autoSpaceDN w:val="0"/>
        <w:adjustRightInd w:val="0"/>
        <w:rPr>
          <w:rFonts w:ascii="ComicSansMS" w:eastAsiaTheme="minorHAnsi" w:hAnsi="ComicSansMS" w:cs="ComicSansMS"/>
          <w:sz w:val="32"/>
          <w:szCs w:val="32"/>
        </w:rPr>
      </w:pPr>
    </w:p>
    <w:p w:rsidR="004F6C90" w:rsidRPr="004F6C90" w:rsidRDefault="004F6C90" w:rsidP="00B22F29">
      <w:pPr>
        <w:autoSpaceDE w:val="0"/>
        <w:autoSpaceDN w:val="0"/>
        <w:adjustRightInd w:val="0"/>
        <w:rPr>
          <w:rFonts w:eastAsiaTheme="minorHAnsi"/>
          <w:sz w:val="22"/>
          <w:szCs w:val="22"/>
        </w:rPr>
      </w:pPr>
      <w:r w:rsidRPr="004F6C90">
        <w:rPr>
          <w:rFonts w:eastAsiaTheme="minorHAnsi"/>
          <w:sz w:val="22"/>
          <w:szCs w:val="22"/>
        </w:rPr>
        <w:t xml:space="preserve">De </w:t>
      </w:r>
      <w:proofErr w:type="spellStart"/>
      <w:r w:rsidRPr="004F6C90">
        <w:rPr>
          <w:rFonts w:eastAsiaTheme="minorHAnsi"/>
          <w:sz w:val="22"/>
          <w:szCs w:val="22"/>
        </w:rPr>
        <w:t>hecho</w:t>
      </w:r>
      <w:proofErr w:type="spellEnd"/>
      <w:r w:rsidRPr="004F6C90">
        <w:rPr>
          <w:rFonts w:eastAsiaTheme="minorHAnsi"/>
          <w:sz w:val="22"/>
          <w:szCs w:val="22"/>
        </w:rPr>
        <w:t xml:space="preserve">, </w:t>
      </w:r>
      <w:proofErr w:type="spellStart"/>
      <w:r w:rsidRPr="004F6C90">
        <w:rPr>
          <w:rFonts w:eastAsiaTheme="minorHAnsi"/>
          <w:sz w:val="22"/>
          <w:szCs w:val="22"/>
        </w:rPr>
        <w:t>puede</w:t>
      </w:r>
      <w:proofErr w:type="spellEnd"/>
      <w:r w:rsidRPr="004F6C90">
        <w:rPr>
          <w:rFonts w:eastAsiaTheme="minorHAnsi"/>
          <w:sz w:val="22"/>
          <w:szCs w:val="22"/>
        </w:rPr>
        <w:t xml:space="preserve"> </w:t>
      </w:r>
      <w:proofErr w:type="spellStart"/>
      <w:r w:rsidRPr="004F6C90">
        <w:rPr>
          <w:rFonts w:eastAsiaTheme="minorHAnsi"/>
          <w:sz w:val="22"/>
          <w:szCs w:val="22"/>
        </w:rPr>
        <w:t>esparcir</w:t>
      </w:r>
      <w:proofErr w:type="spellEnd"/>
      <w:r w:rsidRPr="004F6C90">
        <w:rPr>
          <w:rFonts w:eastAsiaTheme="minorHAnsi"/>
          <w:sz w:val="22"/>
          <w:szCs w:val="22"/>
        </w:rPr>
        <w:t xml:space="preserve"> </w:t>
      </w:r>
      <w:proofErr w:type="spellStart"/>
      <w:r w:rsidRPr="004F6C90">
        <w:rPr>
          <w:rFonts w:eastAsiaTheme="minorHAnsi"/>
          <w:sz w:val="22"/>
          <w:szCs w:val="22"/>
        </w:rPr>
        <w:t>jugos</w:t>
      </w:r>
      <w:proofErr w:type="spellEnd"/>
      <w:r w:rsidRPr="004F6C90">
        <w:rPr>
          <w:rFonts w:eastAsiaTheme="minorHAnsi"/>
          <w:sz w:val="22"/>
          <w:szCs w:val="22"/>
        </w:rPr>
        <w:t xml:space="preserve"> </w:t>
      </w:r>
      <w:proofErr w:type="spellStart"/>
      <w:r w:rsidRPr="004F6C90">
        <w:rPr>
          <w:rFonts w:eastAsiaTheme="minorHAnsi"/>
          <w:sz w:val="22"/>
          <w:szCs w:val="22"/>
        </w:rPr>
        <w:t>crudos</w:t>
      </w:r>
      <w:proofErr w:type="spellEnd"/>
      <w:r w:rsidRPr="004F6C90">
        <w:rPr>
          <w:rFonts w:eastAsiaTheme="minorHAnsi"/>
          <w:sz w:val="22"/>
          <w:szCs w:val="22"/>
        </w:rPr>
        <w:t xml:space="preserve"> </w:t>
      </w:r>
      <w:proofErr w:type="spellStart"/>
      <w:r w:rsidRPr="004F6C90">
        <w:rPr>
          <w:rFonts w:eastAsiaTheme="minorHAnsi"/>
          <w:sz w:val="22"/>
          <w:szCs w:val="22"/>
        </w:rPr>
        <w:t>alrededor</w:t>
      </w:r>
      <w:proofErr w:type="spellEnd"/>
      <w:r w:rsidRPr="004F6C90">
        <w:rPr>
          <w:rFonts w:eastAsiaTheme="minorHAnsi"/>
          <w:sz w:val="22"/>
          <w:szCs w:val="22"/>
        </w:rPr>
        <w:t xml:space="preserve"> de </w:t>
      </w:r>
      <w:proofErr w:type="spellStart"/>
      <w:r w:rsidRPr="004F6C90">
        <w:rPr>
          <w:rFonts w:eastAsiaTheme="minorHAnsi"/>
          <w:sz w:val="22"/>
          <w:szCs w:val="22"/>
        </w:rPr>
        <w:t>su</w:t>
      </w:r>
      <w:proofErr w:type="spellEnd"/>
      <w:r w:rsidRPr="004F6C90">
        <w:rPr>
          <w:rFonts w:eastAsiaTheme="minorHAnsi"/>
          <w:sz w:val="22"/>
          <w:szCs w:val="22"/>
        </w:rPr>
        <w:t xml:space="preserve"> </w:t>
      </w:r>
      <w:proofErr w:type="spellStart"/>
      <w:r w:rsidRPr="004F6C90">
        <w:rPr>
          <w:rFonts w:eastAsiaTheme="minorHAnsi"/>
          <w:sz w:val="22"/>
          <w:szCs w:val="22"/>
        </w:rPr>
        <w:t>fregadero</w:t>
      </w:r>
      <w:proofErr w:type="spellEnd"/>
      <w:r w:rsidRPr="004F6C90">
        <w:rPr>
          <w:rFonts w:eastAsiaTheme="minorHAnsi"/>
          <w:sz w:val="22"/>
          <w:szCs w:val="22"/>
        </w:rPr>
        <w:t xml:space="preserve">, </w:t>
      </w:r>
      <w:proofErr w:type="spellStart"/>
      <w:r w:rsidRPr="004F6C90">
        <w:rPr>
          <w:rFonts w:eastAsiaTheme="minorHAnsi"/>
          <w:sz w:val="22"/>
          <w:szCs w:val="22"/>
        </w:rPr>
        <w:t>en</w:t>
      </w:r>
      <w:proofErr w:type="spellEnd"/>
      <w:r w:rsidRPr="004F6C90">
        <w:rPr>
          <w:rFonts w:eastAsiaTheme="minorHAnsi"/>
          <w:sz w:val="22"/>
          <w:szCs w:val="22"/>
        </w:rPr>
        <w:t xml:space="preserve"> </w:t>
      </w:r>
      <w:proofErr w:type="spellStart"/>
      <w:r w:rsidRPr="004F6C90">
        <w:rPr>
          <w:rFonts w:eastAsiaTheme="minorHAnsi"/>
          <w:sz w:val="22"/>
          <w:szCs w:val="22"/>
        </w:rPr>
        <w:t>sus</w:t>
      </w:r>
      <w:proofErr w:type="spellEnd"/>
      <w:r w:rsidRPr="004F6C90">
        <w:rPr>
          <w:rFonts w:eastAsiaTheme="minorHAnsi"/>
          <w:sz w:val="22"/>
          <w:szCs w:val="22"/>
        </w:rPr>
        <w:t xml:space="preserve"> </w:t>
      </w:r>
      <w:proofErr w:type="spellStart"/>
      <w:r w:rsidRPr="004F6C90">
        <w:rPr>
          <w:rFonts w:eastAsiaTheme="minorHAnsi"/>
          <w:sz w:val="22"/>
          <w:szCs w:val="22"/>
        </w:rPr>
        <w:t>encimeras</w:t>
      </w:r>
      <w:proofErr w:type="spellEnd"/>
      <w:r w:rsidRPr="004F6C90">
        <w:rPr>
          <w:rFonts w:eastAsiaTheme="minorHAnsi"/>
          <w:sz w:val="22"/>
          <w:szCs w:val="22"/>
        </w:rPr>
        <w:t xml:space="preserve">, y </w:t>
      </w:r>
      <w:proofErr w:type="spellStart"/>
      <w:r w:rsidRPr="004F6C90">
        <w:rPr>
          <w:rFonts w:eastAsiaTheme="minorHAnsi"/>
          <w:sz w:val="22"/>
          <w:szCs w:val="22"/>
        </w:rPr>
        <w:t>en</w:t>
      </w:r>
      <w:proofErr w:type="spellEnd"/>
      <w:r w:rsidRPr="004F6C90">
        <w:rPr>
          <w:rFonts w:eastAsiaTheme="minorHAnsi"/>
          <w:sz w:val="22"/>
          <w:szCs w:val="22"/>
        </w:rPr>
        <w:t xml:space="preserve"> </w:t>
      </w:r>
      <w:proofErr w:type="spellStart"/>
      <w:r w:rsidRPr="004F6C90">
        <w:rPr>
          <w:rFonts w:eastAsiaTheme="minorHAnsi"/>
          <w:sz w:val="22"/>
          <w:szCs w:val="22"/>
        </w:rPr>
        <w:t>alimentos</w:t>
      </w:r>
      <w:proofErr w:type="spellEnd"/>
      <w:r w:rsidRPr="004F6C90">
        <w:rPr>
          <w:rFonts w:eastAsiaTheme="minorHAnsi"/>
          <w:sz w:val="22"/>
          <w:szCs w:val="22"/>
        </w:rPr>
        <w:t xml:space="preserve"> </w:t>
      </w:r>
      <w:proofErr w:type="spellStart"/>
      <w:r w:rsidRPr="004F6C90">
        <w:rPr>
          <w:rFonts w:eastAsiaTheme="minorHAnsi"/>
          <w:sz w:val="22"/>
          <w:szCs w:val="22"/>
        </w:rPr>
        <w:t>listos</w:t>
      </w:r>
      <w:proofErr w:type="spellEnd"/>
      <w:r w:rsidRPr="004F6C90">
        <w:rPr>
          <w:rFonts w:eastAsiaTheme="minorHAnsi"/>
          <w:sz w:val="22"/>
          <w:szCs w:val="22"/>
        </w:rPr>
        <w:t xml:space="preserve"> para comer! Las </w:t>
      </w:r>
      <w:proofErr w:type="spellStart"/>
      <w:r w:rsidRPr="004F6C90">
        <w:rPr>
          <w:rFonts w:eastAsiaTheme="minorHAnsi"/>
          <w:sz w:val="22"/>
          <w:szCs w:val="22"/>
        </w:rPr>
        <w:t>bacterias</w:t>
      </w:r>
      <w:proofErr w:type="spellEnd"/>
      <w:r w:rsidRPr="004F6C90">
        <w:rPr>
          <w:rFonts w:eastAsiaTheme="minorHAnsi"/>
          <w:sz w:val="22"/>
          <w:szCs w:val="22"/>
        </w:rPr>
        <w:t xml:space="preserve"> de la carne </w:t>
      </w:r>
      <w:proofErr w:type="spellStart"/>
      <w:r w:rsidRPr="004F6C90">
        <w:rPr>
          <w:rFonts w:eastAsiaTheme="minorHAnsi"/>
          <w:sz w:val="22"/>
          <w:szCs w:val="22"/>
        </w:rPr>
        <w:t>cruda</w:t>
      </w:r>
      <w:proofErr w:type="spellEnd"/>
      <w:r w:rsidRPr="004F6C90">
        <w:rPr>
          <w:rFonts w:eastAsiaTheme="minorHAnsi"/>
          <w:sz w:val="22"/>
          <w:szCs w:val="22"/>
        </w:rPr>
        <w:t xml:space="preserve"> y las </w:t>
      </w:r>
      <w:proofErr w:type="spellStart"/>
      <w:r w:rsidRPr="004F6C90">
        <w:rPr>
          <w:rFonts w:eastAsiaTheme="minorHAnsi"/>
          <w:sz w:val="22"/>
          <w:szCs w:val="22"/>
        </w:rPr>
        <w:t>aves</w:t>
      </w:r>
      <w:proofErr w:type="spellEnd"/>
      <w:r w:rsidRPr="004F6C90">
        <w:rPr>
          <w:rFonts w:eastAsiaTheme="minorHAnsi"/>
          <w:sz w:val="22"/>
          <w:szCs w:val="22"/>
        </w:rPr>
        <w:t xml:space="preserve"> de corral </w:t>
      </w:r>
      <w:proofErr w:type="spellStart"/>
      <w:r w:rsidRPr="004F6C90">
        <w:rPr>
          <w:rFonts w:eastAsiaTheme="minorHAnsi"/>
          <w:sz w:val="22"/>
          <w:szCs w:val="22"/>
        </w:rPr>
        <w:t>sólo</w:t>
      </w:r>
      <w:proofErr w:type="spellEnd"/>
      <w:r w:rsidRPr="004F6C90">
        <w:rPr>
          <w:rFonts w:eastAsiaTheme="minorHAnsi"/>
          <w:sz w:val="22"/>
          <w:szCs w:val="22"/>
        </w:rPr>
        <w:t xml:space="preserve"> </w:t>
      </w:r>
      <w:proofErr w:type="spellStart"/>
      <w:r w:rsidRPr="004F6C90">
        <w:rPr>
          <w:rFonts w:eastAsiaTheme="minorHAnsi"/>
          <w:sz w:val="22"/>
          <w:szCs w:val="22"/>
        </w:rPr>
        <w:t>pueden</w:t>
      </w:r>
      <w:proofErr w:type="spellEnd"/>
      <w:r w:rsidRPr="004F6C90">
        <w:rPr>
          <w:rFonts w:eastAsiaTheme="minorHAnsi"/>
          <w:sz w:val="22"/>
          <w:szCs w:val="22"/>
        </w:rPr>
        <w:t xml:space="preserve"> </w:t>
      </w:r>
      <w:proofErr w:type="spellStart"/>
      <w:r w:rsidRPr="004F6C90">
        <w:rPr>
          <w:rFonts w:eastAsiaTheme="minorHAnsi"/>
          <w:sz w:val="22"/>
          <w:szCs w:val="22"/>
        </w:rPr>
        <w:t>matarse</w:t>
      </w:r>
      <w:proofErr w:type="spellEnd"/>
      <w:r w:rsidRPr="004F6C90">
        <w:rPr>
          <w:rFonts w:eastAsiaTheme="minorHAnsi"/>
          <w:sz w:val="22"/>
          <w:szCs w:val="22"/>
        </w:rPr>
        <w:t xml:space="preserve"> </w:t>
      </w:r>
      <w:proofErr w:type="spellStart"/>
      <w:r w:rsidRPr="004F6C90">
        <w:rPr>
          <w:rFonts w:eastAsiaTheme="minorHAnsi"/>
          <w:sz w:val="22"/>
          <w:szCs w:val="22"/>
        </w:rPr>
        <w:t>cuando</w:t>
      </w:r>
      <w:proofErr w:type="spellEnd"/>
      <w:r w:rsidRPr="004F6C90">
        <w:rPr>
          <w:rFonts w:eastAsiaTheme="minorHAnsi"/>
          <w:sz w:val="22"/>
          <w:szCs w:val="22"/>
        </w:rPr>
        <w:t xml:space="preserve"> se </w:t>
      </w:r>
      <w:proofErr w:type="spellStart"/>
      <w:r w:rsidRPr="004F6C90">
        <w:rPr>
          <w:rFonts w:eastAsiaTheme="minorHAnsi"/>
          <w:sz w:val="22"/>
          <w:szCs w:val="22"/>
        </w:rPr>
        <w:t>cocinan</w:t>
      </w:r>
      <w:proofErr w:type="spellEnd"/>
      <w:r w:rsidRPr="004F6C90">
        <w:rPr>
          <w:rFonts w:eastAsiaTheme="minorHAnsi"/>
          <w:sz w:val="22"/>
          <w:szCs w:val="22"/>
        </w:rPr>
        <w:t xml:space="preserve"> a </w:t>
      </w:r>
      <w:proofErr w:type="spellStart"/>
      <w:r w:rsidRPr="004F6C90">
        <w:rPr>
          <w:rFonts w:eastAsiaTheme="minorHAnsi"/>
          <w:sz w:val="22"/>
          <w:szCs w:val="22"/>
        </w:rPr>
        <w:t>una</w:t>
      </w:r>
      <w:proofErr w:type="spellEnd"/>
      <w:r w:rsidRPr="004F6C90">
        <w:rPr>
          <w:rFonts w:eastAsiaTheme="minorHAnsi"/>
          <w:sz w:val="22"/>
          <w:szCs w:val="22"/>
        </w:rPr>
        <w:t xml:space="preserve"> </w:t>
      </w:r>
      <w:proofErr w:type="spellStart"/>
      <w:r w:rsidRPr="004F6C90">
        <w:rPr>
          <w:rFonts w:eastAsiaTheme="minorHAnsi"/>
          <w:sz w:val="22"/>
          <w:szCs w:val="22"/>
        </w:rPr>
        <w:t>temperatura</w:t>
      </w:r>
      <w:proofErr w:type="spellEnd"/>
      <w:r w:rsidRPr="004F6C90">
        <w:rPr>
          <w:rFonts w:eastAsiaTheme="minorHAnsi"/>
          <w:sz w:val="22"/>
          <w:szCs w:val="22"/>
        </w:rPr>
        <w:t xml:space="preserve"> </w:t>
      </w:r>
      <w:proofErr w:type="spellStart"/>
      <w:r w:rsidRPr="004F6C90">
        <w:rPr>
          <w:rFonts w:eastAsiaTheme="minorHAnsi"/>
          <w:sz w:val="22"/>
          <w:szCs w:val="22"/>
        </w:rPr>
        <w:t>interna</w:t>
      </w:r>
      <w:proofErr w:type="spellEnd"/>
      <w:r w:rsidRPr="004F6C90">
        <w:rPr>
          <w:rFonts w:eastAsiaTheme="minorHAnsi"/>
          <w:sz w:val="22"/>
          <w:szCs w:val="22"/>
        </w:rPr>
        <w:t xml:space="preserve"> </w:t>
      </w:r>
      <w:proofErr w:type="spellStart"/>
      <w:r w:rsidRPr="004F6C90">
        <w:rPr>
          <w:rFonts w:eastAsiaTheme="minorHAnsi"/>
          <w:sz w:val="22"/>
          <w:szCs w:val="22"/>
        </w:rPr>
        <w:t>mínima</w:t>
      </w:r>
      <w:proofErr w:type="spellEnd"/>
      <w:r w:rsidRPr="004F6C90">
        <w:rPr>
          <w:rFonts w:eastAsiaTheme="minorHAnsi"/>
          <w:sz w:val="22"/>
          <w:szCs w:val="22"/>
        </w:rPr>
        <w:t xml:space="preserve"> </w:t>
      </w:r>
      <w:proofErr w:type="spellStart"/>
      <w:proofErr w:type="gramStart"/>
      <w:r w:rsidRPr="004F6C90">
        <w:rPr>
          <w:rFonts w:eastAsiaTheme="minorHAnsi"/>
          <w:sz w:val="22"/>
          <w:szCs w:val="22"/>
        </w:rPr>
        <w:t>segura</w:t>
      </w:r>
      <w:proofErr w:type="spellEnd"/>
      <w:proofErr w:type="gramEnd"/>
      <w:r w:rsidRPr="004F6C90">
        <w:rPr>
          <w:rFonts w:eastAsiaTheme="minorHAnsi"/>
          <w:sz w:val="22"/>
          <w:szCs w:val="22"/>
        </w:rPr>
        <w:t xml:space="preserve"> </w:t>
      </w:r>
      <w:proofErr w:type="spellStart"/>
      <w:r w:rsidRPr="004F6C90">
        <w:rPr>
          <w:rFonts w:eastAsiaTheme="minorHAnsi"/>
          <w:sz w:val="22"/>
          <w:szCs w:val="22"/>
        </w:rPr>
        <w:t>medida</w:t>
      </w:r>
      <w:proofErr w:type="spellEnd"/>
      <w:r w:rsidRPr="004F6C90">
        <w:rPr>
          <w:rFonts w:eastAsiaTheme="minorHAnsi"/>
          <w:sz w:val="22"/>
          <w:szCs w:val="22"/>
        </w:rPr>
        <w:t xml:space="preserve"> </w:t>
      </w:r>
      <w:proofErr w:type="spellStart"/>
      <w:r w:rsidRPr="004F6C90">
        <w:rPr>
          <w:rFonts w:eastAsiaTheme="minorHAnsi"/>
          <w:sz w:val="22"/>
          <w:szCs w:val="22"/>
        </w:rPr>
        <w:t>por</w:t>
      </w:r>
      <w:proofErr w:type="spellEnd"/>
      <w:r w:rsidRPr="004F6C90">
        <w:rPr>
          <w:rFonts w:eastAsiaTheme="minorHAnsi"/>
          <w:sz w:val="22"/>
          <w:szCs w:val="22"/>
        </w:rPr>
        <w:t xml:space="preserve"> un </w:t>
      </w:r>
      <w:proofErr w:type="spellStart"/>
      <w:r w:rsidRPr="004F6C90">
        <w:rPr>
          <w:rFonts w:eastAsiaTheme="minorHAnsi"/>
          <w:sz w:val="22"/>
          <w:szCs w:val="22"/>
        </w:rPr>
        <w:t>termómetro</w:t>
      </w:r>
      <w:proofErr w:type="spellEnd"/>
      <w:r w:rsidRPr="004F6C90">
        <w:rPr>
          <w:rFonts w:eastAsiaTheme="minorHAnsi"/>
          <w:sz w:val="22"/>
          <w:szCs w:val="22"/>
        </w:rPr>
        <w:t xml:space="preserve"> </w:t>
      </w:r>
    </w:p>
    <w:p w:rsidR="004F6C90" w:rsidRPr="004F6C90" w:rsidRDefault="004F6C90" w:rsidP="00B22F29">
      <w:pPr>
        <w:autoSpaceDE w:val="0"/>
        <w:autoSpaceDN w:val="0"/>
        <w:adjustRightInd w:val="0"/>
        <w:rPr>
          <w:rFonts w:eastAsiaTheme="minorHAnsi"/>
          <w:sz w:val="22"/>
          <w:szCs w:val="22"/>
        </w:rPr>
      </w:pPr>
      <w:proofErr w:type="gramStart"/>
      <w:r w:rsidRPr="004F6C90">
        <w:rPr>
          <w:rFonts w:eastAsiaTheme="minorHAnsi"/>
          <w:sz w:val="22"/>
          <w:szCs w:val="22"/>
        </w:rPr>
        <w:t>de</w:t>
      </w:r>
      <w:proofErr w:type="gramEnd"/>
      <w:r w:rsidRPr="004F6C90">
        <w:rPr>
          <w:rFonts w:eastAsiaTheme="minorHAnsi"/>
          <w:sz w:val="22"/>
          <w:szCs w:val="22"/>
        </w:rPr>
        <w:t xml:space="preserve"> </w:t>
      </w:r>
      <w:proofErr w:type="spellStart"/>
      <w:r w:rsidRPr="004F6C90">
        <w:rPr>
          <w:rFonts w:eastAsiaTheme="minorHAnsi"/>
          <w:sz w:val="22"/>
          <w:szCs w:val="22"/>
        </w:rPr>
        <w:t>alimentos</w:t>
      </w:r>
      <w:proofErr w:type="spellEnd"/>
      <w:r w:rsidRPr="004F6C90">
        <w:rPr>
          <w:rFonts w:eastAsiaTheme="minorHAnsi"/>
          <w:sz w:val="22"/>
          <w:szCs w:val="22"/>
        </w:rPr>
        <w:t xml:space="preserve">. </w:t>
      </w:r>
    </w:p>
    <w:p w:rsidR="004F6C90" w:rsidRDefault="004F6C90" w:rsidP="00B22F29">
      <w:pPr>
        <w:autoSpaceDE w:val="0"/>
        <w:autoSpaceDN w:val="0"/>
        <w:adjustRightInd w:val="0"/>
        <w:rPr>
          <w:rFonts w:eastAsiaTheme="minorHAnsi"/>
        </w:rPr>
      </w:pPr>
    </w:p>
    <w:p w:rsidR="004F6C90" w:rsidRDefault="004F6C90" w:rsidP="004F6C90">
      <w:pPr>
        <w:pStyle w:val="ListParagraph"/>
        <w:numPr>
          <w:ilvl w:val="0"/>
          <w:numId w:val="37"/>
        </w:numPr>
        <w:autoSpaceDE w:val="0"/>
        <w:autoSpaceDN w:val="0"/>
        <w:adjustRightInd w:val="0"/>
      </w:pPr>
      <w:proofErr w:type="spellStart"/>
      <w:r w:rsidRPr="004F6C90">
        <w:t>Ahórrese</w:t>
      </w:r>
      <w:proofErr w:type="spellEnd"/>
      <w:r w:rsidRPr="004F6C90">
        <w:t xml:space="preserve"> el </w:t>
      </w:r>
      <w:proofErr w:type="spellStart"/>
      <w:r w:rsidRPr="004F6C90">
        <w:t>desorden</w:t>
      </w:r>
      <w:proofErr w:type="spellEnd"/>
      <w:r w:rsidRPr="004F6C90">
        <w:t xml:space="preserve"> de </w:t>
      </w:r>
      <w:proofErr w:type="spellStart"/>
      <w:r w:rsidRPr="004F6C90">
        <w:t>enciemre</w:t>
      </w:r>
      <w:proofErr w:type="spellEnd"/>
      <w:r w:rsidRPr="004F6C90">
        <w:t xml:space="preserve"> </w:t>
      </w:r>
      <w:proofErr w:type="spellStart"/>
      <w:r w:rsidRPr="004F6C90">
        <w:t>aves</w:t>
      </w:r>
      <w:proofErr w:type="spellEnd"/>
      <w:r w:rsidRPr="004F6C90">
        <w:t xml:space="preserve"> de corral </w:t>
      </w:r>
      <w:proofErr w:type="spellStart"/>
      <w:r w:rsidRPr="004F6C90">
        <w:t>crudas</w:t>
      </w:r>
      <w:proofErr w:type="spellEnd"/>
      <w:r w:rsidRPr="004F6C90">
        <w:t xml:space="preserve">. No </w:t>
      </w:r>
      <w:proofErr w:type="spellStart"/>
      <w:r w:rsidRPr="004F6C90">
        <w:t>es</w:t>
      </w:r>
      <w:proofErr w:type="spellEnd"/>
      <w:r w:rsidRPr="004F6C90">
        <w:t xml:space="preserve"> </w:t>
      </w:r>
      <w:proofErr w:type="gramStart"/>
      <w:r w:rsidRPr="004F6C90">
        <w:t>un</w:t>
      </w:r>
      <w:proofErr w:type="gramEnd"/>
      <w:r w:rsidRPr="004F6C90">
        <w:t xml:space="preserve"> </w:t>
      </w:r>
      <w:proofErr w:type="spellStart"/>
      <w:r w:rsidRPr="004F6C90">
        <w:t>paso</w:t>
      </w:r>
      <w:proofErr w:type="spellEnd"/>
      <w:r w:rsidRPr="004F6C90">
        <w:t xml:space="preserve"> de </w:t>
      </w:r>
      <w:proofErr w:type="spellStart"/>
      <w:r w:rsidRPr="004F6C90">
        <w:t>seguridad</w:t>
      </w:r>
      <w:proofErr w:type="spellEnd"/>
      <w:r w:rsidRPr="004F6C90">
        <w:t xml:space="preserve"> y </w:t>
      </w:r>
      <w:proofErr w:type="spellStart"/>
      <w:r w:rsidRPr="004F6C90">
        <w:t>puede</w:t>
      </w:r>
      <w:proofErr w:type="spellEnd"/>
      <w:r w:rsidRPr="004F6C90">
        <w:t xml:space="preserve"> </w:t>
      </w:r>
      <w:proofErr w:type="spellStart"/>
      <w:r w:rsidRPr="004F6C90">
        <w:t>causar</w:t>
      </w:r>
      <w:proofErr w:type="spellEnd"/>
      <w:r w:rsidRPr="004F6C90">
        <w:t xml:space="preserve"> </w:t>
      </w:r>
      <w:proofErr w:type="spellStart"/>
      <w:r w:rsidRPr="004F6C90">
        <w:t>contaminación</w:t>
      </w:r>
      <w:proofErr w:type="spellEnd"/>
      <w:r w:rsidRPr="004F6C90">
        <w:t xml:space="preserve"> </w:t>
      </w:r>
      <w:proofErr w:type="spellStart"/>
      <w:r w:rsidRPr="004F6C90">
        <w:t>cruzada</w:t>
      </w:r>
      <w:proofErr w:type="spellEnd"/>
      <w:r w:rsidRPr="004F6C90">
        <w:t xml:space="preserve">. </w:t>
      </w:r>
    </w:p>
    <w:p w:rsidR="004F6C90" w:rsidRDefault="004F6C90" w:rsidP="004F6C90">
      <w:pPr>
        <w:pStyle w:val="ListParagraph"/>
        <w:numPr>
          <w:ilvl w:val="0"/>
          <w:numId w:val="37"/>
        </w:numPr>
        <w:autoSpaceDE w:val="0"/>
        <w:autoSpaceDN w:val="0"/>
        <w:adjustRightInd w:val="0"/>
      </w:pPr>
      <w:proofErr w:type="spellStart"/>
      <w:r w:rsidRPr="004F6C90">
        <w:t>Puede</w:t>
      </w:r>
      <w:proofErr w:type="spellEnd"/>
      <w:r w:rsidRPr="004F6C90">
        <w:t xml:space="preserve"> </w:t>
      </w:r>
      <w:proofErr w:type="spellStart"/>
      <w:r w:rsidRPr="004F6C90">
        <w:t>limpiar</w:t>
      </w:r>
      <w:proofErr w:type="spellEnd"/>
      <w:r w:rsidRPr="004F6C90">
        <w:t xml:space="preserve"> las </w:t>
      </w:r>
      <w:proofErr w:type="spellStart"/>
      <w:r w:rsidRPr="004F6C90">
        <w:t>aves</w:t>
      </w:r>
      <w:proofErr w:type="spellEnd"/>
      <w:r w:rsidRPr="004F6C90">
        <w:t xml:space="preserve"> de corral </w:t>
      </w:r>
      <w:proofErr w:type="spellStart"/>
      <w:r w:rsidRPr="004F6C90">
        <w:t>crudas</w:t>
      </w:r>
      <w:proofErr w:type="spellEnd"/>
      <w:r w:rsidRPr="004F6C90">
        <w:t xml:space="preserve"> con </w:t>
      </w:r>
      <w:proofErr w:type="spellStart"/>
      <w:r w:rsidRPr="004F6C90">
        <w:t>toallas</w:t>
      </w:r>
      <w:proofErr w:type="spellEnd"/>
      <w:r w:rsidRPr="004F6C90">
        <w:t xml:space="preserve"> de </w:t>
      </w:r>
      <w:proofErr w:type="spellStart"/>
      <w:r w:rsidRPr="004F6C90">
        <w:t>papel</w:t>
      </w:r>
      <w:proofErr w:type="spellEnd"/>
      <w:r w:rsidRPr="004F6C90">
        <w:t xml:space="preserve">, </w:t>
      </w:r>
      <w:proofErr w:type="spellStart"/>
      <w:r w:rsidRPr="004F6C90">
        <w:t>teniendo</w:t>
      </w:r>
      <w:proofErr w:type="spellEnd"/>
      <w:r w:rsidRPr="004F6C90">
        <w:t xml:space="preserve"> </w:t>
      </w:r>
      <w:proofErr w:type="spellStart"/>
      <w:r w:rsidRPr="004F6C90">
        <w:t>cuidado</w:t>
      </w:r>
      <w:proofErr w:type="spellEnd"/>
      <w:r w:rsidRPr="004F6C90">
        <w:t xml:space="preserve"> de </w:t>
      </w:r>
      <w:proofErr w:type="spellStart"/>
      <w:r w:rsidRPr="004F6C90">
        <w:t>deshacerse</w:t>
      </w:r>
      <w:proofErr w:type="spellEnd"/>
      <w:r w:rsidRPr="004F6C90">
        <w:t xml:space="preserve"> de las </w:t>
      </w:r>
      <w:proofErr w:type="spellStart"/>
      <w:r w:rsidRPr="004F6C90">
        <w:t>toallas</w:t>
      </w:r>
      <w:proofErr w:type="spellEnd"/>
      <w:r w:rsidRPr="004F6C90">
        <w:t xml:space="preserve"> de </w:t>
      </w:r>
      <w:proofErr w:type="spellStart"/>
      <w:r w:rsidRPr="004F6C90">
        <w:t>papel</w:t>
      </w:r>
      <w:proofErr w:type="spellEnd"/>
      <w:r w:rsidRPr="004F6C90">
        <w:t xml:space="preserve"> de </w:t>
      </w:r>
      <w:proofErr w:type="spellStart"/>
      <w:r w:rsidRPr="004F6C90">
        <w:t>inmediato</w:t>
      </w:r>
      <w:proofErr w:type="spellEnd"/>
      <w:r w:rsidRPr="004F6C90">
        <w:t>.</w:t>
      </w:r>
    </w:p>
    <w:p w:rsidR="004F6C90" w:rsidRDefault="004F6C90" w:rsidP="004F6C90">
      <w:pPr>
        <w:pStyle w:val="ListParagraph"/>
        <w:numPr>
          <w:ilvl w:val="0"/>
          <w:numId w:val="37"/>
        </w:numPr>
        <w:autoSpaceDE w:val="0"/>
        <w:autoSpaceDN w:val="0"/>
        <w:adjustRightInd w:val="0"/>
      </w:pPr>
      <w:r w:rsidRPr="004F6C90">
        <w:t xml:space="preserve"> </w:t>
      </w:r>
      <w:proofErr w:type="spellStart"/>
      <w:r w:rsidRPr="004F6C90">
        <w:t>Todavía</w:t>
      </w:r>
      <w:proofErr w:type="spellEnd"/>
      <w:r w:rsidRPr="004F6C90">
        <w:t xml:space="preserve"> </w:t>
      </w:r>
      <w:proofErr w:type="spellStart"/>
      <w:r w:rsidRPr="004F6C90">
        <w:t>puede</w:t>
      </w:r>
      <w:proofErr w:type="spellEnd"/>
      <w:r w:rsidRPr="004F6C90">
        <w:t xml:space="preserve"> </w:t>
      </w:r>
      <w:proofErr w:type="spellStart"/>
      <w:r w:rsidRPr="004F6C90">
        <w:t>marinar</w:t>
      </w:r>
      <w:proofErr w:type="spellEnd"/>
      <w:r w:rsidRPr="004F6C90">
        <w:t xml:space="preserve"> </w:t>
      </w:r>
      <w:proofErr w:type="spellStart"/>
      <w:r w:rsidRPr="004F6C90">
        <w:t>sus</w:t>
      </w:r>
      <w:proofErr w:type="spellEnd"/>
      <w:r w:rsidRPr="004F6C90">
        <w:t xml:space="preserve"> </w:t>
      </w:r>
      <w:proofErr w:type="spellStart"/>
      <w:r w:rsidRPr="004F6C90">
        <w:t>aves</w:t>
      </w:r>
      <w:proofErr w:type="spellEnd"/>
      <w:r w:rsidRPr="004F6C90">
        <w:t xml:space="preserve"> de corral, </w:t>
      </w:r>
      <w:proofErr w:type="spellStart"/>
      <w:r w:rsidRPr="004F6C90">
        <w:t>pero</w:t>
      </w:r>
      <w:proofErr w:type="spellEnd"/>
      <w:r w:rsidRPr="004F6C90">
        <w:t xml:space="preserve"> </w:t>
      </w:r>
      <w:proofErr w:type="spellStart"/>
      <w:r w:rsidRPr="004F6C90">
        <w:t>recuerde</w:t>
      </w:r>
      <w:proofErr w:type="spellEnd"/>
      <w:r w:rsidRPr="004F6C90">
        <w:t xml:space="preserve">, el adobo o </w:t>
      </w:r>
      <w:proofErr w:type="spellStart"/>
      <w:r w:rsidRPr="004F6C90">
        <w:t>cualquier</w:t>
      </w:r>
      <w:proofErr w:type="spellEnd"/>
      <w:r w:rsidRPr="004F6C90">
        <w:t xml:space="preserve"> </w:t>
      </w:r>
      <w:proofErr w:type="spellStart"/>
      <w:r w:rsidRPr="004F6C90">
        <w:t>líquido</w:t>
      </w:r>
      <w:proofErr w:type="spellEnd"/>
      <w:r w:rsidRPr="004F6C90">
        <w:t xml:space="preserve"> que </w:t>
      </w:r>
      <w:proofErr w:type="spellStart"/>
      <w:r w:rsidRPr="004F6C90">
        <w:t>utilice</w:t>
      </w:r>
      <w:proofErr w:type="spellEnd"/>
      <w:r w:rsidRPr="004F6C90">
        <w:t xml:space="preserve"> </w:t>
      </w:r>
      <w:proofErr w:type="spellStart"/>
      <w:r w:rsidRPr="004F6C90">
        <w:t>estará</w:t>
      </w:r>
      <w:proofErr w:type="spellEnd"/>
      <w:r w:rsidRPr="004F6C90">
        <w:t xml:space="preserve"> </w:t>
      </w:r>
      <w:proofErr w:type="spellStart"/>
      <w:r w:rsidRPr="004F6C90">
        <w:t>contaminado</w:t>
      </w:r>
      <w:proofErr w:type="spellEnd"/>
      <w:r w:rsidRPr="004F6C90">
        <w:t xml:space="preserve"> con las </w:t>
      </w:r>
      <w:proofErr w:type="spellStart"/>
      <w:proofErr w:type="gramStart"/>
      <w:r w:rsidRPr="004F6C90">
        <w:t>mismas</w:t>
      </w:r>
      <w:proofErr w:type="spellEnd"/>
      <w:proofErr w:type="gramEnd"/>
      <w:r w:rsidRPr="004F6C90">
        <w:t xml:space="preserve"> </w:t>
      </w:r>
      <w:proofErr w:type="spellStart"/>
      <w:r w:rsidRPr="004F6C90">
        <w:t>bacterias</w:t>
      </w:r>
      <w:proofErr w:type="spellEnd"/>
      <w:r w:rsidRPr="004F6C90">
        <w:t xml:space="preserve"> </w:t>
      </w:r>
      <w:proofErr w:type="spellStart"/>
      <w:r w:rsidRPr="004F6C90">
        <w:t>presentes</w:t>
      </w:r>
      <w:proofErr w:type="spellEnd"/>
      <w:r w:rsidRPr="004F6C90">
        <w:t xml:space="preserve"> </w:t>
      </w:r>
      <w:proofErr w:type="spellStart"/>
      <w:r w:rsidRPr="004F6C90">
        <w:t>en</w:t>
      </w:r>
      <w:proofErr w:type="spellEnd"/>
      <w:r w:rsidRPr="004F6C90">
        <w:t xml:space="preserve"> las </w:t>
      </w:r>
      <w:proofErr w:type="spellStart"/>
      <w:r w:rsidRPr="004F6C90">
        <w:t>aves</w:t>
      </w:r>
      <w:proofErr w:type="spellEnd"/>
      <w:r w:rsidRPr="004F6C90">
        <w:t xml:space="preserve"> de corral.</w:t>
      </w:r>
    </w:p>
    <w:p w:rsidR="00B22F29" w:rsidRPr="004F6C90" w:rsidRDefault="004F6C90" w:rsidP="004F6C90">
      <w:pPr>
        <w:pStyle w:val="ListParagraph"/>
        <w:numPr>
          <w:ilvl w:val="0"/>
          <w:numId w:val="37"/>
        </w:numPr>
        <w:autoSpaceDE w:val="0"/>
        <w:autoSpaceDN w:val="0"/>
        <w:adjustRightInd w:val="0"/>
      </w:pPr>
      <w:r w:rsidRPr="004F6C90">
        <w:t xml:space="preserve"> </w:t>
      </w:r>
      <w:proofErr w:type="spellStart"/>
      <w:r w:rsidRPr="004F6C90">
        <w:t>Cocine</w:t>
      </w:r>
      <w:proofErr w:type="spellEnd"/>
      <w:r w:rsidRPr="004F6C90">
        <w:t xml:space="preserve"> las </w:t>
      </w:r>
      <w:proofErr w:type="spellStart"/>
      <w:r w:rsidRPr="004F6C90">
        <w:t>aves</w:t>
      </w:r>
      <w:proofErr w:type="spellEnd"/>
      <w:r w:rsidRPr="004F6C90">
        <w:t xml:space="preserve"> de corral a </w:t>
      </w:r>
      <w:proofErr w:type="spellStart"/>
      <w:r w:rsidRPr="004F6C90">
        <w:t>una</w:t>
      </w:r>
      <w:proofErr w:type="spellEnd"/>
      <w:r w:rsidRPr="004F6C90">
        <w:t xml:space="preserve"> </w:t>
      </w:r>
      <w:proofErr w:type="spellStart"/>
      <w:r w:rsidRPr="004F6C90">
        <w:t>temperatura</w:t>
      </w:r>
      <w:proofErr w:type="spellEnd"/>
      <w:r w:rsidRPr="004F6C90">
        <w:t xml:space="preserve"> </w:t>
      </w:r>
      <w:proofErr w:type="spellStart"/>
      <w:r w:rsidRPr="004F6C90">
        <w:t>interna</w:t>
      </w:r>
      <w:proofErr w:type="spellEnd"/>
      <w:r w:rsidRPr="004F6C90">
        <w:t xml:space="preserve"> </w:t>
      </w:r>
      <w:proofErr w:type="spellStart"/>
      <w:r w:rsidRPr="004F6C90">
        <w:t>mínima</w:t>
      </w:r>
      <w:proofErr w:type="spellEnd"/>
      <w:r w:rsidRPr="004F6C90">
        <w:t xml:space="preserve"> </w:t>
      </w:r>
      <w:proofErr w:type="spellStart"/>
      <w:proofErr w:type="gramStart"/>
      <w:r w:rsidRPr="004F6C90">
        <w:t>segura</w:t>
      </w:r>
      <w:proofErr w:type="spellEnd"/>
      <w:proofErr w:type="gramEnd"/>
      <w:r w:rsidRPr="004F6C90">
        <w:t xml:space="preserve"> de 165o F </w:t>
      </w:r>
      <w:proofErr w:type="spellStart"/>
      <w:r w:rsidRPr="004F6C90">
        <w:t>medida</w:t>
      </w:r>
      <w:proofErr w:type="spellEnd"/>
      <w:r w:rsidRPr="004F6C90">
        <w:t xml:space="preserve"> </w:t>
      </w:r>
      <w:proofErr w:type="spellStart"/>
      <w:r w:rsidRPr="004F6C90">
        <w:t>por</w:t>
      </w:r>
      <w:proofErr w:type="spellEnd"/>
      <w:r w:rsidRPr="004F6C90">
        <w:t xml:space="preserve"> un </w:t>
      </w:r>
      <w:proofErr w:type="spellStart"/>
      <w:r w:rsidRPr="004F6C90">
        <w:t>termómetro</w:t>
      </w:r>
      <w:proofErr w:type="spellEnd"/>
      <w:r w:rsidRPr="004F6C90">
        <w:t xml:space="preserve"> de </w:t>
      </w:r>
      <w:proofErr w:type="spellStart"/>
      <w:r w:rsidRPr="004F6C90">
        <w:t>alimentos</w:t>
      </w:r>
      <w:proofErr w:type="spellEnd"/>
      <w:r w:rsidRPr="004F6C90">
        <w:t>.</w:t>
      </w:r>
    </w:p>
    <w:p w:rsidR="00EE4BC1" w:rsidRPr="004F6C90" w:rsidRDefault="00EE4BC1" w:rsidP="00A20C93">
      <w:pPr>
        <w:autoSpaceDE w:val="0"/>
        <w:autoSpaceDN w:val="0"/>
        <w:adjustRightInd w:val="0"/>
        <w:rPr>
          <w:rFonts w:eastAsiaTheme="minorHAnsi"/>
          <w:b/>
          <w:bCs/>
          <w:sz w:val="22"/>
          <w:szCs w:val="22"/>
          <w:u w:val="single"/>
        </w:rPr>
      </w:pPr>
    </w:p>
    <w:p w:rsidR="004F6C90" w:rsidRPr="004F6C90" w:rsidRDefault="004F6C90" w:rsidP="00EE4BC1">
      <w:pPr>
        <w:autoSpaceDE w:val="0"/>
        <w:autoSpaceDN w:val="0"/>
        <w:adjustRightInd w:val="0"/>
        <w:rPr>
          <w:sz w:val="22"/>
          <w:szCs w:val="22"/>
        </w:rPr>
      </w:pPr>
      <w:r w:rsidRPr="004F6C90">
        <w:rPr>
          <w:b/>
          <w:sz w:val="28"/>
          <w:szCs w:val="28"/>
          <w:u w:val="single"/>
        </w:rPr>
        <w:t>Mito:</w:t>
      </w:r>
      <w:r>
        <w:t xml:space="preserve"> </w:t>
      </w:r>
      <w:r w:rsidRPr="004F6C90">
        <w:rPr>
          <w:sz w:val="22"/>
          <w:szCs w:val="22"/>
        </w:rPr>
        <w:t>"</w:t>
      </w:r>
      <w:proofErr w:type="spellStart"/>
      <w:r w:rsidRPr="004F6C90">
        <w:rPr>
          <w:sz w:val="22"/>
          <w:szCs w:val="22"/>
        </w:rPr>
        <w:t>Está</w:t>
      </w:r>
      <w:proofErr w:type="spellEnd"/>
      <w:r w:rsidRPr="004F6C90">
        <w:rPr>
          <w:sz w:val="22"/>
          <w:szCs w:val="22"/>
        </w:rPr>
        <w:t xml:space="preserve"> </w:t>
      </w:r>
      <w:proofErr w:type="spellStart"/>
      <w:r w:rsidRPr="004F6C90">
        <w:rPr>
          <w:sz w:val="22"/>
          <w:szCs w:val="22"/>
        </w:rPr>
        <w:t>bien</w:t>
      </w:r>
      <w:proofErr w:type="spellEnd"/>
      <w:r w:rsidRPr="004F6C90">
        <w:rPr>
          <w:sz w:val="22"/>
          <w:szCs w:val="22"/>
        </w:rPr>
        <w:t xml:space="preserve"> </w:t>
      </w:r>
      <w:proofErr w:type="spellStart"/>
      <w:r w:rsidRPr="004F6C90">
        <w:rPr>
          <w:sz w:val="22"/>
          <w:szCs w:val="22"/>
        </w:rPr>
        <w:t>lavar</w:t>
      </w:r>
      <w:proofErr w:type="spellEnd"/>
      <w:r w:rsidRPr="004F6C90">
        <w:rPr>
          <w:sz w:val="22"/>
          <w:szCs w:val="22"/>
        </w:rPr>
        <w:t xml:space="preserve"> las </w:t>
      </w:r>
      <w:proofErr w:type="spellStart"/>
      <w:r w:rsidRPr="004F6C90">
        <w:rPr>
          <w:sz w:val="22"/>
          <w:szCs w:val="22"/>
        </w:rPr>
        <w:t>verduras</w:t>
      </w:r>
      <w:proofErr w:type="spellEnd"/>
      <w:r w:rsidRPr="004F6C90">
        <w:rPr>
          <w:sz w:val="22"/>
          <w:szCs w:val="22"/>
        </w:rPr>
        <w:t xml:space="preserve"> de </w:t>
      </w:r>
      <w:proofErr w:type="spellStart"/>
      <w:r w:rsidRPr="004F6C90">
        <w:rPr>
          <w:sz w:val="22"/>
          <w:szCs w:val="22"/>
        </w:rPr>
        <w:t>ensalada</w:t>
      </w:r>
      <w:proofErr w:type="spellEnd"/>
      <w:r w:rsidRPr="004F6C90">
        <w:rPr>
          <w:sz w:val="22"/>
          <w:szCs w:val="22"/>
        </w:rPr>
        <w:t xml:space="preserve"> </w:t>
      </w:r>
      <w:proofErr w:type="spellStart"/>
      <w:r w:rsidRPr="004F6C90">
        <w:rPr>
          <w:sz w:val="22"/>
          <w:szCs w:val="22"/>
        </w:rPr>
        <w:t>embolsadas</w:t>
      </w:r>
      <w:proofErr w:type="spellEnd"/>
      <w:r w:rsidRPr="004F6C90">
        <w:rPr>
          <w:sz w:val="22"/>
          <w:szCs w:val="22"/>
        </w:rPr>
        <w:t xml:space="preserve"> </w:t>
      </w:r>
      <w:proofErr w:type="spellStart"/>
      <w:r w:rsidRPr="004F6C90">
        <w:rPr>
          <w:sz w:val="22"/>
          <w:szCs w:val="22"/>
        </w:rPr>
        <w:t>si</w:t>
      </w:r>
      <w:proofErr w:type="spellEnd"/>
      <w:r w:rsidRPr="004F6C90">
        <w:rPr>
          <w:sz w:val="22"/>
          <w:szCs w:val="22"/>
        </w:rPr>
        <w:t xml:space="preserve"> </w:t>
      </w:r>
      <w:proofErr w:type="spellStart"/>
      <w:r w:rsidRPr="004F6C90">
        <w:rPr>
          <w:sz w:val="22"/>
          <w:szCs w:val="22"/>
        </w:rPr>
        <w:t>quiero</w:t>
      </w:r>
      <w:proofErr w:type="spellEnd"/>
      <w:r w:rsidRPr="004F6C90">
        <w:rPr>
          <w:sz w:val="22"/>
          <w:szCs w:val="22"/>
        </w:rPr>
        <w:t xml:space="preserve">. No hay </w:t>
      </w:r>
      <w:proofErr w:type="spellStart"/>
      <w:r w:rsidRPr="004F6C90">
        <w:rPr>
          <w:sz w:val="22"/>
          <w:szCs w:val="22"/>
        </w:rPr>
        <w:t>ningún</w:t>
      </w:r>
      <w:proofErr w:type="spellEnd"/>
      <w:r w:rsidRPr="004F6C90">
        <w:rPr>
          <w:sz w:val="22"/>
          <w:szCs w:val="22"/>
        </w:rPr>
        <w:t xml:space="preserve"> </w:t>
      </w:r>
      <w:proofErr w:type="spellStart"/>
      <w:r w:rsidRPr="004F6C90">
        <w:rPr>
          <w:sz w:val="22"/>
          <w:szCs w:val="22"/>
        </w:rPr>
        <w:t>daño</w:t>
      </w:r>
      <w:proofErr w:type="spellEnd"/>
      <w:r w:rsidRPr="004F6C90">
        <w:rPr>
          <w:sz w:val="22"/>
          <w:szCs w:val="22"/>
        </w:rPr>
        <w:t xml:space="preserve">. </w:t>
      </w:r>
    </w:p>
    <w:p w:rsidR="004F6C90" w:rsidRDefault="004F6C90" w:rsidP="00EE4BC1">
      <w:pPr>
        <w:autoSpaceDE w:val="0"/>
        <w:autoSpaceDN w:val="0"/>
        <w:adjustRightInd w:val="0"/>
        <w:rPr>
          <w:sz w:val="22"/>
          <w:szCs w:val="22"/>
        </w:rPr>
      </w:pPr>
      <w:r>
        <w:t xml:space="preserve"> </w:t>
      </w:r>
      <w:proofErr w:type="spellStart"/>
      <w:r w:rsidRPr="004F6C90">
        <w:rPr>
          <w:b/>
          <w:sz w:val="28"/>
          <w:szCs w:val="28"/>
          <w:u w:val="single"/>
        </w:rPr>
        <w:t>En</w:t>
      </w:r>
      <w:proofErr w:type="spellEnd"/>
      <w:r w:rsidRPr="004F6C90">
        <w:rPr>
          <w:b/>
          <w:sz w:val="28"/>
          <w:szCs w:val="28"/>
          <w:u w:val="single"/>
        </w:rPr>
        <w:t xml:space="preserve"> </w:t>
      </w:r>
      <w:proofErr w:type="spellStart"/>
      <w:r w:rsidRPr="004F6C90">
        <w:rPr>
          <w:b/>
          <w:sz w:val="28"/>
          <w:szCs w:val="28"/>
          <w:u w:val="single"/>
        </w:rPr>
        <w:t>realidad</w:t>
      </w:r>
      <w:proofErr w:type="spellEnd"/>
      <w:r w:rsidRPr="004F6C90">
        <w:rPr>
          <w:b/>
          <w:sz w:val="28"/>
          <w:szCs w:val="28"/>
          <w:u w:val="single"/>
        </w:rPr>
        <w:t>:</w:t>
      </w:r>
      <w:r>
        <w:t xml:space="preserve"> </w:t>
      </w:r>
      <w:r w:rsidR="00B100F0">
        <w:rPr>
          <w:sz w:val="22"/>
          <w:szCs w:val="22"/>
        </w:rPr>
        <w:t xml:space="preserve">El </w:t>
      </w:r>
      <w:proofErr w:type="spellStart"/>
      <w:proofErr w:type="gramStart"/>
      <w:r w:rsidR="00B100F0">
        <w:rPr>
          <w:sz w:val="22"/>
          <w:szCs w:val="22"/>
        </w:rPr>
        <w:t>enjuague</w:t>
      </w:r>
      <w:proofErr w:type="spellEnd"/>
      <w:r w:rsidR="00B100F0">
        <w:rPr>
          <w:sz w:val="22"/>
          <w:szCs w:val="22"/>
        </w:rPr>
        <w:t xml:space="preserve">  de</w:t>
      </w:r>
      <w:proofErr w:type="gramEnd"/>
      <w:r w:rsidR="00B100F0">
        <w:rPr>
          <w:sz w:val="22"/>
          <w:szCs w:val="22"/>
        </w:rPr>
        <w:t xml:space="preserve"> las </w:t>
      </w:r>
      <w:proofErr w:type="spellStart"/>
      <w:r w:rsidR="00B100F0">
        <w:rPr>
          <w:sz w:val="22"/>
          <w:szCs w:val="22"/>
        </w:rPr>
        <w:t>ensaladas</w:t>
      </w:r>
      <w:proofErr w:type="spellEnd"/>
      <w:r w:rsidR="00B100F0">
        <w:rPr>
          <w:sz w:val="22"/>
          <w:szCs w:val="22"/>
        </w:rPr>
        <w:t xml:space="preserve"> </w:t>
      </w:r>
      <w:proofErr w:type="spellStart"/>
      <w:r w:rsidRPr="004F6C90">
        <w:rPr>
          <w:sz w:val="22"/>
          <w:szCs w:val="22"/>
        </w:rPr>
        <w:t>etiquetados</w:t>
      </w:r>
      <w:proofErr w:type="spellEnd"/>
      <w:r w:rsidRPr="004F6C90">
        <w:rPr>
          <w:sz w:val="22"/>
          <w:szCs w:val="22"/>
        </w:rPr>
        <w:t xml:space="preserve"> </w:t>
      </w:r>
      <w:proofErr w:type="spellStart"/>
      <w:r w:rsidRPr="004F6C90">
        <w:rPr>
          <w:sz w:val="22"/>
          <w:szCs w:val="22"/>
        </w:rPr>
        <w:t>como</w:t>
      </w:r>
      <w:proofErr w:type="spellEnd"/>
      <w:r w:rsidRPr="004F6C90">
        <w:rPr>
          <w:sz w:val="22"/>
          <w:szCs w:val="22"/>
        </w:rPr>
        <w:t xml:space="preserve"> "</w:t>
      </w:r>
      <w:proofErr w:type="spellStart"/>
      <w:r w:rsidRPr="004F6C90">
        <w:rPr>
          <w:sz w:val="22"/>
          <w:szCs w:val="22"/>
        </w:rPr>
        <w:t>listos</w:t>
      </w:r>
      <w:proofErr w:type="spellEnd"/>
      <w:r w:rsidRPr="004F6C90">
        <w:rPr>
          <w:sz w:val="22"/>
          <w:szCs w:val="22"/>
        </w:rPr>
        <w:t xml:space="preserve"> para comer" o "</w:t>
      </w:r>
      <w:proofErr w:type="spellStart"/>
      <w:r w:rsidRPr="004F6C90">
        <w:rPr>
          <w:sz w:val="22"/>
          <w:szCs w:val="22"/>
        </w:rPr>
        <w:t>lavados</w:t>
      </w:r>
      <w:proofErr w:type="spellEnd"/>
      <w:r w:rsidRPr="004F6C90">
        <w:rPr>
          <w:sz w:val="22"/>
          <w:szCs w:val="22"/>
        </w:rPr>
        <w:t xml:space="preserve"> triples" no </w:t>
      </w:r>
      <w:proofErr w:type="spellStart"/>
      <w:r w:rsidRPr="004F6C90">
        <w:rPr>
          <w:sz w:val="22"/>
          <w:szCs w:val="22"/>
        </w:rPr>
        <w:t>mejorará</w:t>
      </w:r>
      <w:proofErr w:type="spellEnd"/>
      <w:r w:rsidRPr="004F6C90">
        <w:rPr>
          <w:sz w:val="22"/>
          <w:szCs w:val="22"/>
        </w:rPr>
        <w:t xml:space="preserve"> la </w:t>
      </w:r>
      <w:proofErr w:type="spellStart"/>
      <w:r w:rsidRPr="004F6C90">
        <w:rPr>
          <w:sz w:val="22"/>
          <w:szCs w:val="22"/>
        </w:rPr>
        <w:t>seguridad</w:t>
      </w:r>
      <w:proofErr w:type="spellEnd"/>
      <w:r w:rsidRPr="004F6C90">
        <w:rPr>
          <w:sz w:val="22"/>
          <w:szCs w:val="22"/>
        </w:rPr>
        <w:t xml:space="preserve">, de </w:t>
      </w:r>
      <w:proofErr w:type="spellStart"/>
      <w:r w:rsidRPr="004F6C90">
        <w:rPr>
          <w:sz w:val="22"/>
          <w:szCs w:val="22"/>
        </w:rPr>
        <w:t>hecho</w:t>
      </w:r>
      <w:proofErr w:type="spellEnd"/>
      <w:r w:rsidRPr="004F6C90">
        <w:rPr>
          <w:sz w:val="22"/>
          <w:szCs w:val="22"/>
        </w:rPr>
        <w:t xml:space="preserve">, </w:t>
      </w:r>
      <w:proofErr w:type="spellStart"/>
      <w:r w:rsidRPr="004F6C90">
        <w:rPr>
          <w:sz w:val="22"/>
          <w:szCs w:val="22"/>
        </w:rPr>
        <w:t>aumenta</w:t>
      </w:r>
      <w:proofErr w:type="spellEnd"/>
      <w:r w:rsidRPr="004F6C90">
        <w:rPr>
          <w:sz w:val="22"/>
          <w:szCs w:val="22"/>
        </w:rPr>
        <w:t xml:space="preserve"> el </w:t>
      </w:r>
      <w:proofErr w:type="spellStart"/>
      <w:r w:rsidRPr="004F6C90">
        <w:rPr>
          <w:sz w:val="22"/>
          <w:szCs w:val="22"/>
        </w:rPr>
        <w:t>potencial</w:t>
      </w:r>
      <w:proofErr w:type="spellEnd"/>
      <w:r w:rsidRPr="004F6C90">
        <w:rPr>
          <w:sz w:val="22"/>
          <w:szCs w:val="22"/>
        </w:rPr>
        <w:t xml:space="preserve"> de </w:t>
      </w:r>
      <w:proofErr w:type="spellStart"/>
      <w:r w:rsidRPr="004F6C90">
        <w:rPr>
          <w:sz w:val="22"/>
          <w:szCs w:val="22"/>
        </w:rPr>
        <w:t>contaminación</w:t>
      </w:r>
      <w:proofErr w:type="spellEnd"/>
      <w:r w:rsidRPr="004F6C90">
        <w:rPr>
          <w:sz w:val="22"/>
          <w:szCs w:val="22"/>
        </w:rPr>
        <w:t xml:space="preserve"> </w:t>
      </w:r>
      <w:proofErr w:type="spellStart"/>
      <w:r w:rsidRPr="004F6C90">
        <w:rPr>
          <w:sz w:val="22"/>
          <w:szCs w:val="22"/>
        </w:rPr>
        <w:t>cruzada</w:t>
      </w:r>
      <w:proofErr w:type="spellEnd"/>
      <w:r w:rsidRPr="004F6C90">
        <w:rPr>
          <w:sz w:val="22"/>
          <w:szCs w:val="22"/>
        </w:rPr>
        <w:t>.</w:t>
      </w:r>
    </w:p>
    <w:p w:rsidR="004F6C90" w:rsidRDefault="004F6C90" w:rsidP="00EE4BC1">
      <w:pPr>
        <w:autoSpaceDE w:val="0"/>
        <w:autoSpaceDN w:val="0"/>
        <w:adjustRightInd w:val="0"/>
        <w:rPr>
          <w:sz w:val="22"/>
          <w:szCs w:val="22"/>
        </w:rPr>
      </w:pPr>
    </w:p>
    <w:p w:rsidR="004F6C90" w:rsidRDefault="004F6C90" w:rsidP="00EE4BC1">
      <w:pPr>
        <w:autoSpaceDE w:val="0"/>
        <w:autoSpaceDN w:val="0"/>
        <w:adjustRightInd w:val="0"/>
        <w:rPr>
          <w:sz w:val="22"/>
          <w:szCs w:val="22"/>
        </w:rPr>
      </w:pPr>
      <w:r w:rsidRPr="004F6C90">
        <w:rPr>
          <w:sz w:val="22"/>
          <w:szCs w:val="22"/>
        </w:rPr>
        <w:t xml:space="preserve">   </w:t>
      </w:r>
      <w:proofErr w:type="gramStart"/>
      <w:r w:rsidRPr="004F6C90">
        <w:rPr>
          <w:sz w:val="22"/>
          <w:szCs w:val="22"/>
        </w:rPr>
        <w:t xml:space="preserve">Los </w:t>
      </w:r>
      <w:proofErr w:type="spellStart"/>
      <w:r w:rsidRPr="004F6C90">
        <w:rPr>
          <w:sz w:val="22"/>
          <w:szCs w:val="22"/>
        </w:rPr>
        <w:t>patógenos</w:t>
      </w:r>
      <w:proofErr w:type="spellEnd"/>
      <w:r w:rsidRPr="004F6C90">
        <w:rPr>
          <w:sz w:val="22"/>
          <w:szCs w:val="22"/>
        </w:rPr>
        <w:t xml:space="preserve"> que </w:t>
      </w:r>
      <w:proofErr w:type="spellStart"/>
      <w:r w:rsidRPr="004F6C90">
        <w:rPr>
          <w:sz w:val="22"/>
          <w:szCs w:val="22"/>
        </w:rPr>
        <w:t>pueden</w:t>
      </w:r>
      <w:proofErr w:type="spellEnd"/>
      <w:r w:rsidRPr="004F6C90">
        <w:rPr>
          <w:sz w:val="22"/>
          <w:szCs w:val="22"/>
        </w:rPr>
        <w:t xml:space="preserve"> </w:t>
      </w:r>
      <w:proofErr w:type="spellStart"/>
      <w:r w:rsidRPr="004F6C90">
        <w:rPr>
          <w:sz w:val="22"/>
          <w:szCs w:val="22"/>
        </w:rPr>
        <w:t>estar</w:t>
      </w:r>
      <w:proofErr w:type="spellEnd"/>
      <w:r w:rsidRPr="004F6C90">
        <w:rPr>
          <w:sz w:val="22"/>
          <w:szCs w:val="22"/>
        </w:rPr>
        <w:t xml:space="preserve"> </w:t>
      </w:r>
      <w:proofErr w:type="spellStart"/>
      <w:r w:rsidRPr="004F6C90">
        <w:rPr>
          <w:sz w:val="22"/>
          <w:szCs w:val="22"/>
        </w:rPr>
        <w:t>en</w:t>
      </w:r>
      <w:proofErr w:type="spellEnd"/>
      <w:r w:rsidRPr="004F6C90">
        <w:rPr>
          <w:sz w:val="22"/>
          <w:szCs w:val="22"/>
        </w:rPr>
        <w:t xml:space="preserve"> </w:t>
      </w:r>
      <w:proofErr w:type="spellStart"/>
      <w:r w:rsidRPr="004F6C90">
        <w:rPr>
          <w:sz w:val="22"/>
          <w:szCs w:val="22"/>
        </w:rPr>
        <w:t>sus</w:t>
      </w:r>
      <w:proofErr w:type="spellEnd"/>
      <w:r w:rsidRPr="004F6C90">
        <w:rPr>
          <w:sz w:val="22"/>
          <w:szCs w:val="22"/>
        </w:rPr>
        <w:t xml:space="preserve"> </w:t>
      </w:r>
      <w:proofErr w:type="spellStart"/>
      <w:r w:rsidRPr="004F6C90">
        <w:rPr>
          <w:sz w:val="22"/>
          <w:szCs w:val="22"/>
        </w:rPr>
        <w:t>manos</w:t>
      </w:r>
      <w:proofErr w:type="spellEnd"/>
      <w:r w:rsidRPr="004F6C90">
        <w:rPr>
          <w:sz w:val="22"/>
          <w:szCs w:val="22"/>
        </w:rPr>
        <w:t xml:space="preserve"> o </w:t>
      </w:r>
      <w:proofErr w:type="spellStart"/>
      <w:r w:rsidRPr="004F6C90">
        <w:rPr>
          <w:sz w:val="22"/>
          <w:szCs w:val="22"/>
        </w:rPr>
        <w:t>en</w:t>
      </w:r>
      <w:proofErr w:type="spellEnd"/>
      <w:r w:rsidRPr="004F6C90">
        <w:rPr>
          <w:sz w:val="22"/>
          <w:szCs w:val="22"/>
        </w:rPr>
        <w:t xml:space="preserve"> las superficies de </w:t>
      </w:r>
      <w:proofErr w:type="spellStart"/>
      <w:r w:rsidRPr="004F6C90">
        <w:rPr>
          <w:sz w:val="22"/>
          <w:szCs w:val="22"/>
        </w:rPr>
        <w:t>su</w:t>
      </w:r>
      <w:proofErr w:type="spellEnd"/>
      <w:r w:rsidRPr="004F6C90">
        <w:rPr>
          <w:sz w:val="22"/>
          <w:szCs w:val="22"/>
        </w:rPr>
        <w:t xml:space="preserve"> </w:t>
      </w:r>
      <w:proofErr w:type="spellStart"/>
      <w:r w:rsidRPr="004F6C90">
        <w:rPr>
          <w:sz w:val="22"/>
          <w:szCs w:val="22"/>
        </w:rPr>
        <w:t>cocina</w:t>
      </w:r>
      <w:proofErr w:type="spellEnd"/>
      <w:r w:rsidRPr="004F6C90">
        <w:rPr>
          <w:sz w:val="22"/>
          <w:szCs w:val="22"/>
        </w:rPr>
        <w:t xml:space="preserve"> </w:t>
      </w:r>
      <w:proofErr w:type="spellStart"/>
      <w:r w:rsidRPr="004F6C90">
        <w:rPr>
          <w:sz w:val="22"/>
          <w:szCs w:val="22"/>
        </w:rPr>
        <w:t>podrían</w:t>
      </w:r>
      <w:proofErr w:type="spellEnd"/>
      <w:r w:rsidRPr="004F6C90">
        <w:rPr>
          <w:sz w:val="22"/>
          <w:szCs w:val="22"/>
        </w:rPr>
        <w:t xml:space="preserve"> </w:t>
      </w:r>
      <w:proofErr w:type="spellStart"/>
      <w:r w:rsidRPr="004F6C90">
        <w:rPr>
          <w:sz w:val="22"/>
          <w:szCs w:val="22"/>
        </w:rPr>
        <w:t>e</w:t>
      </w:r>
      <w:r w:rsidR="00B100F0">
        <w:rPr>
          <w:sz w:val="22"/>
          <w:szCs w:val="22"/>
        </w:rPr>
        <w:t>ncontrar</w:t>
      </w:r>
      <w:proofErr w:type="spellEnd"/>
      <w:r w:rsidR="00B100F0">
        <w:rPr>
          <w:sz w:val="22"/>
          <w:szCs w:val="22"/>
        </w:rPr>
        <w:t xml:space="preserve"> </w:t>
      </w:r>
      <w:proofErr w:type="spellStart"/>
      <w:r w:rsidR="00B100F0">
        <w:rPr>
          <w:sz w:val="22"/>
          <w:szCs w:val="22"/>
        </w:rPr>
        <w:t>su</w:t>
      </w:r>
      <w:proofErr w:type="spellEnd"/>
      <w:r w:rsidR="00B100F0">
        <w:rPr>
          <w:sz w:val="22"/>
          <w:szCs w:val="22"/>
        </w:rPr>
        <w:t xml:space="preserve"> </w:t>
      </w:r>
      <w:proofErr w:type="spellStart"/>
      <w:r w:rsidR="00B100F0">
        <w:rPr>
          <w:sz w:val="22"/>
          <w:szCs w:val="22"/>
        </w:rPr>
        <w:t>camino</w:t>
      </w:r>
      <w:proofErr w:type="spellEnd"/>
      <w:r w:rsidR="00B100F0">
        <w:rPr>
          <w:sz w:val="22"/>
          <w:szCs w:val="22"/>
        </w:rPr>
        <w:t xml:space="preserve"> </w:t>
      </w:r>
      <w:proofErr w:type="spellStart"/>
      <w:r w:rsidR="00B100F0">
        <w:rPr>
          <w:sz w:val="22"/>
          <w:szCs w:val="22"/>
        </w:rPr>
        <w:t>en</w:t>
      </w:r>
      <w:proofErr w:type="spellEnd"/>
      <w:r w:rsidR="00B100F0">
        <w:rPr>
          <w:sz w:val="22"/>
          <w:szCs w:val="22"/>
        </w:rPr>
        <w:t xml:space="preserve"> </w:t>
      </w:r>
      <w:proofErr w:type="spellStart"/>
      <w:r w:rsidR="00B100F0">
        <w:rPr>
          <w:sz w:val="22"/>
          <w:szCs w:val="22"/>
        </w:rPr>
        <w:t>sus</w:t>
      </w:r>
      <w:proofErr w:type="spellEnd"/>
      <w:r w:rsidR="00B100F0">
        <w:rPr>
          <w:sz w:val="22"/>
          <w:szCs w:val="22"/>
        </w:rPr>
        <w:t xml:space="preserve"> </w:t>
      </w:r>
      <w:proofErr w:type="spellStart"/>
      <w:r w:rsidR="00B100F0">
        <w:rPr>
          <w:sz w:val="22"/>
          <w:szCs w:val="22"/>
        </w:rPr>
        <w:t>ensaladas</w:t>
      </w:r>
      <w:proofErr w:type="spellEnd"/>
      <w:r w:rsidR="00B100F0">
        <w:rPr>
          <w:sz w:val="22"/>
          <w:szCs w:val="22"/>
        </w:rPr>
        <w:t>.</w:t>
      </w:r>
      <w:proofErr w:type="gramEnd"/>
      <w:r w:rsidR="00B100F0">
        <w:rPr>
          <w:sz w:val="22"/>
          <w:szCs w:val="22"/>
        </w:rPr>
        <w:t xml:space="preserve"> Las ensaladas</w:t>
      </w:r>
      <w:bookmarkStart w:id="0" w:name="_GoBack"/>
      <w:bookmarkEnd w:id="0"/>
      <w:r w:rsidRPr="004F6C90">
        <w:rPr>
          <w:sz w:val="22"/>
          <w:szCs w:val="22"/>
        </w:rPr>
        <w:t xml:space="preserve"> de </w:t>
      </w:r>
      <w:proofErr w:type="spellStart"/>
      <w:r w:rsidRPr="004F6C90">
        <w:rPr>
          <w:sz w:val="22"/>
          <w:szCs w:val="22"/>
        </w:rPr>
        <w:t>tres</w:t>
      </w:r>
      <w:proofErr w:type="spellEnd"/>
      <w:r w:rsidRPr="004F6C90">
        <w:rPr>
          <w:sz w:val="22"/>
          <w:szCs w:val="22"/>
        </w:rPr>
        <w:t xml:space="preserve"> </w:t>
      </w:r>
      <w:proofErr w:type="spellStart"/>
      <w:r w:rsidRPr="004F6C90">
        <w:rPr>
          <w:sz w:val="22"/>
          <w:szCs w:val="22"/>
        </w:rPr>
        <w:t>lavados</w:t>
      </w:r>
      <w:proofErr w:type="spellEnd"/>
      <w:r w:rsidRPr="004F6C90">
        <w:rPr>
          <w:sz w:val="22"/>
          <w:szCs w:val="22"/>
        </w:rPr>
        <w:t xml:space="preserve"> o </w:t>
      </w:r>
      <w:proofErr w:type="spellStart"/>
      <w:r w:rsidRPr="004F6C90">
        <w:rPr>
          <w:sz w:val="22"/>
          <w:szCs w:val="22"/>
        </w:rPr>
        <w:t>listos</w:t>
      </w:r>
      <w:proofErr w:type="spellEnd"/>
      <w:r w:rsidRPr="004F6C90">
        <w:rPr>
          <w:sz w:val="22"/>
          <w:szCs w:val="22"/>
        </w:rPr>
        <w:t xml:space="preserve"> para comer se </w:t>
      </w:r>
      <w:proofErr w:type="spellStart"/>
      <w:proofErr w:type="gramStart"/>
      <w:r w:rsidRPr="004F6C90">
        <w:rPr>
          <w:sz w:val="22"/>
          <w:szCs w:val="22"/>
        </w:rPr>
        <w:t>han</w:t>
      </w:r>
      <w:proofErr w:type="spellEnd"/>
      <w:proofErr w:type="gramEnd"/>
      <w:r w:rsidRPr="004F6C90">
        <w:rPr>
          <w:sz w:val="22"/>
          <w:szCs w:val="22"/>
        </w:rPr>
        <w:t xml:space="preserve"> </w:t>
      </w:r>
      <w:proofErr w:type="spellStart"/>
      <w:r w:rsidRPr="004F6C90">
        <w:rPr>
          <w:sz w:val="22"/>
          <w:szCs w:val="22"/>
        </w:rPr>
        <w:t>lavado</w:t>
      </w:r>
      <w:proofErr w:type="spellEnd"/>
      <w:r w:rsidRPr="004F6C90">
        <w:rPr>
          <w:sz w:val="22"/>
          <w:szCs w:val="22"/>
        </w:rPr>
        <w:t xml:space="preserve"> </w:t>
      </w:r>
      <w:proofErr w:type="spellStart"/>
      <w:r w:rsidRPr="004F6C90">
        <w:rPr>
          <w:sz w:val="22"/>
          <w:szCs w:val="22"/>
        </w:rPr>
        <w:t>en</w:t>
      </w:r>
      <w:proofErr w:type="spellEnd"/>
      <w:r w:rsidRPr="004F6C90">
        <w:rPr>
          <w:sz w:val="22"/>
          <w:szCs w:val="22"/>
        </w:rPr>
        <w:t xml:space="preserve"> </w:t>
      </w:r>
      <w:proofErr w:type="spellStart"/>
      <w:r w:rsidRPr="004F6C90">
        <w:rPr>
          <w:sz w:val="22"/>
          <w:szCs w:val="22"/>
        </w:rPr>
        <w:t>entornos</w:t>
      </w:r>
      <w:proofErr w:type="spellEnd"/>
      <w:r w:rsidRPr="004F6C90">
        <w:rPr>
          <w:sz w:val="22"/>
          <w:szCs w:val="22"/>
        </w:rPr>
        <w:t xml:space="preserve"> </w:t>
      </w:r>
      <w:proofErr w:type="spellStart"/>
      <w:r w:rsidRPr="004F6C90">
        <w:rPr>
          <w:sz w:val="22"/>
          <w:szCs w:val="22"/>
        </w:rPr>
        <w:t>controlados</w:t>
      </w:r>
      <w:proofErr w:type="spellEnd"/>
      <w:r w:rsidRPr="004F6C90">
        <w:rPr>
          <w:sz w:val="22"/>
          <w:szCs w:val="22"/>
        </w:rPr>
        <w:t xml:space="preserve"> que no se </w:t>
      </w:r>
      <w:proofErr w:type="spellStart"/>
      <w:r w:rsidRPr="004F6C90">
        <w:rPr>
          <w:sz w:val="22"/>
          <w:szCs w:val="22"/>
        </w:rPr>
        <w:t>pueden</w:t>
      </w:r>
      <w:proofErr w:type="spellEnd"/>
      <w:r w:rsidRPr="004F6C90">
        <w:rPr>
          <w:sz w:val="22"/>
          <w:szCs w:val="22"/>
        </w:rPr>
        <w:t xml:space="preserve"> </w:t>
      </w:r>
      <w:proofErr w:type="spellStart"/>
      <w:r w:rsidRPr="004F6C90">
        <w:rPr>
          <w:sz w:val="22"/>
          <w:szCs w:val="22"/>
        </w:rPr>
        <w:t>replicar</w:t>
      </w:r>
      <w:proofErr w:type="spellEnd"/>
      <w:r w:rsidRPr="004F6C90">
        <w:rPr>
          <w:sz w:val="22"/>
          <w:szCs w:val="22"/>
        </w:rPr>
        <w:t xml:space="preserve">. </w:t>
      </w:r>
      <w:proofErr w:type="spellStart"/>
      <w:r w:rsidRPr="004F6C90">
        <w:rPr>
          <w:sz w:val="22"/>
          <w:szCs w:val="22"/>
        </w:rPr>
        <w:t>Algunos</w:t>
      </w:r>
      <w:proofErr w:type="spellEnd"/>
      <w:r w:rsidRPr="004F6C90">
        <w:rPr>
          <w:sz w:val="22"/>
          <w:szCs w:val="22"/>
        </w:rPr>
        <w:t xml:space="preserve"> </w:t>
      </w:r>
      <w:proofErr w:type="spellStart"/>
      <w:r w:rsidRPr="004F6C90">
        <w:rPr>
          <w:sz w:val="22"/>
          <w:szCs w:val="22"/>
        </w:rPr>
        <w:t>pensamientos</w:t>
      </w:r>
      <w:proofErr w:type="spellEnd"/>
      <w:r w:rsidRPr="004F6C90">
        <w:rPr>
          <w:sz w:val="22"/>
          <w:szCs w:val="22"/>
        </w:rPr>
        <w:t xml:space="preserve"> </w:t>
      </w:r>
      <w:proofErr w:type="spellStart"/>
      <w:r w:rsidRPr="004F6C90">
        <w:rPr>
          <w:sz w:val="22"/>
          <w:szCs w:val="22"/>
        </w:rPr>
        <w:t>sobre</w:t>
      </w:r>
      <w:proofErr w:type="spellEnd"/>
      <w:r w:rsidRPr="004F6C90">
        <w:rPr>
          <w:sz w:val="22"/>
          <w:szCs w:val="22"/>
        </w:rPr>
        <w:t xml:space="preserve"> la </w:t>
      </w:r>
      <w:proofErr w:type="spellStart"/>
      <w:r w:rsidRPr="004F6C90">
        <w:rPr>
          <w:sz w:val="22"/>
          <w:szCs w:val="22"/>
        </w:rPr>
        <w:t>compra</w:t>
      </w:r>
      <w:proofErr w:type="spellEnd"/>
      <w:r w:rsidRPr="004F6C90">
        <w:rPr>
          <w:sz w:val="22"/>
          <w:szCs w:val="22"/>
        </w:rPr>
        <w:t xml:space="preserve"> de </w:t>
      </w:r>
      <w:proofErr w:type="spellStart"/>
      <w:r w:rsidRPr="004F6C90">
        <w:rPr>
          <w:sz w:val="22"/>
          <w:szCs w:val="22"/>
        </w:rPr>
        <w:t>verduras</w:t>
      </w:r>
      <w:proofErr w:type="spellEnd"/>
      <w:r w:rsidRPr="004F6C90">
        <w:rPr>
          <w:sz w:val="22"/>
          <w:szCs w:val="22"/>
        </w:rPr>
        <w:t xml:space="preserve"> </w:t>
      </w:r>
      <w:proofErr w:type="spellStart"/>
      <w:r w:rsidRPr="004F6C90">
        <w:rPr>
          <w:sz w:val="22"/>
          <w:szCs w:val="22"/>
        </w:rPr>
        <w:t>verdes</w:t>
      </w:r>
      <w:proofErr w:type="spellEnd"/>
      <w:r w:rsidRPr="004F6C90">
        <w:rPr>
          <w:sz w:val="22"/>
          <w:szCs w:val="22"/>
        </w:rPr>
        <w:t xml:space="preserve"> de </w:t>
      </w:r>
      <w:proofErr w:type="spellStart"/>
      <w:r w:rsidRPr="004F6C90">
        <w:rPr>
          <w:sz w:val="22"/>
          <w:szCs w:val="22"/>
        </w:rPr>
        <w:t>hoja</w:t>
      </w:r>
      <w:proofErr w:type="spellEnd"/>
      <w:r w:rsidRPr="004F6C90">
        <w:rPr>
          <w:sz w:val="22"/>
          <w:szCs w:val="22"/>
        </w:rPr>
        <w:t>:</w:t>
      </w:r>
    </w:p>
    <w:p w:rsidR="004F6C90" w:rsidRDefault="004F6C90" w:rsidP="00EE4BC1">
      <w:pPr>
        <w:autoSpaceDE w:val="0"/>
        <w:autoSpaceDN w:val="0"/>
        <w:adjustRightInd w:val="0"/>
        <w:rPr>
          <w:sz w:val="22"/>
          <w:szCs w:val="22"/>
        </w:rPr>
      </w:pPr>
    </w:p>
    <w:p w:rsidR="004F6C90" w:rsidRDefault="004F6C90" w:rsidP="004F6C90">
      <w:pPr>
        <w:pStyle w:val="ListParagraph"/>
        <w:numPr>
          <w:ilvl w:val="0"/>
          <w:numId w:val="38"/>
        </w:numPr>
        <w:autoSpaceDE w:val="0"/>
        <w:autoSpaceDN w:val="0"/>
        <w:adjustRightInd w:val="0"/>
      </w:pPr>
      <w:proofErr w:type="spellStart"/>
      <w:r w:rsidRPr="004F6C90">
        <w:t>En</w:t>
      </w:r>
      <w:proofErr w:type="spellEnd"/>
      <w:r w:rsidRPr="004F6C90">
        <w:t xml:space="preserve"> la </w:t>
      </w:r>
      <w:proofErr w:type="spellStart"/>
      <w:r w:rsidRPr="004F6C90">
        <w:t>tienda</w:t>
      </w:r>
      <w:proofErr w:type="spellEnd"/>
      <w:r w:rsidRPr="004F6C90">
        <w:t xml:space="preserve">, </w:t>
      </w:r>
      <w:proofErr w:type="spellStart"/>
      <w:r w:rsidRPr="004F6C90">
        <w:t>seleccione</w:t>
      </w:r>
      <w:proofErr w:type="spellEnd"/>
      <w:r w:rsidRPr="004F6C90">
        <w:t xml:space="preserve"> </w:t>
      </w:r>
      <w:proofErr w:type="spellStart"/>
      <w:r w:rsidRPr="004F6C90">
        <w:t>los</w:t>
      </w:r>
      <w:proofErr w:type="spellEnd"/>
      <w:r w:rsidRPr="004F6C90">
        <w:t xml:space="preserve"> </w:t>
      </w:r>
      <w:proofErr w:type="spellStart"/>
      <w:r w:rsidRPr="004F6C90">
        <w:t>paquetes</w:t>
      </w:r>
      <w:proofErr w:type="spellEnd"/>
      <w:r w:rsidRPr="004F6C90">
        <w:t xml:space="preserve"> que se </w:t>
      </w:r>
      <w:proofErr w:type="spellStart"/>
      <w:r w:rsidRPr="004F6C90">
        <w:t>refrigeran</w:t>
      </w:r>
      <w:proofErr w:type="spellEnd"/>
      <w:r w:rsidRPr="004F6C90">
        <w:t xml:space="preserve">, </w:t>
      </w:r>
      <w:proofErr w:type="spellStart"/>
      <w:r w:rsidRPr="004F6C90">
        <w:t>tienen</w:t>
      </w:r>
      <w:proofErr w:type="spellEnd"/>
      <w:r w:rsidRPr="004F6C90">
        <w:t xml:space="preserve"> las </w:t>
      </w:r>
      <w:proofErr w:type="spellStart"/>
      <w:r w:rsidRPr="004F6C90">
        <w:t>últimas</w:t>
      </w:r>
      <w:proofErr w:type="spellEnd"/>
      <w:r w:rsidRPr="004F6C90">
        <w:t xml:space="preserve"> </w:t>
      </w:r>
      <w:proofErr w:type="spellStart"/>
      <w:r w:rsidRPr="004F6C90">
        <w:t>fechas</w:t>
      </w:r>
      <w:proofErr w:type="spellEnd"/>
      <w:r w:rsidRPr="004F6C90">
        <w:t xml:space="preserve"> de "</w:t>
      </w:r>
      <w:proofErr w:type="spellStart"/>
      <w:r w:rsidRPr="004F6C90">
        <w:t>uso</w:t>
      </w:r>
      <w:proofErr w:type="spellEnd"/>
      <w:r w:rsidRPr="004F6C90">
        <w:t xml:space="preserve"> </w:t>
      </w:r>
      <w:proofErr w:type="spellStart"/>
      <w:r w:rsidRPr="004F6C90">
        <w:t>por</w:t>
      </w:r>
      <w:proofErr w:type="spellEnd"/>
      <w:r w:rsidRPr="004F6C90">
        <w:t xml:space="preserve">", y no </w:t>
      </w:r>
      <w:proofErr w:type="spellStart"/>
      <w:r w:rsidRPr="004F6C90">
        <w:t>muestran</w:t>
      </w:r>
      <w:proofErr w:type="spellEnd"/>
      <w:r w:rsidRPr="004F6C90">
        <w:t xml:space="preserve"> </w:t>
      </w:r>
      <w:proofErr w:type="spellStart"/>
      <w:r w:rsidRPr="004F6C90">
        <w:t>signos</w:t>
      </w:r>
      <w:proofErr w:type="spellEnd"/>
      <w:r w:rsidRPr="004F6C90">
        <w:t xml:space="preserve"> de </w:t>
      </w:r>
      <w:proofErr w:type="spellStart"/>
      <w:r w:rsidRPr="004F6C90">
        <w:t>daño</w:t>
      </w:r>
      <w:proofErr w:type="spellEnd"/>
      <w:r w:rsidRPr="004F6C90">
        <w:t xml:space="preserve">, </w:t>
      </w:r>
      <w:proofErr w:type="spellStart"/>
      <w:r w:rsidRPr="004F6C90">
        <w:t>deterioro</w:t>
      </w:r>
      <w:proofErr w:type="spellEnd"/>
      <w:r w:rsidRPr="004F6C90">
        <w:t xml:space="preserve">, </w:t>
      </w:r>
      <w:proofErr w:type="spellStart"/>
      <w:r w:rsidRPr="004F6C90">
        <w:t>humedad</w:t>
      </w:r>
      <w:proofErr w:type="spellEnd"/>
      <w:r w:rsidRPr="004F6C90">
        <w:t xml:space="preserve">, o baba </w:t>
      </w:r>
      <w:proofErr w:type="spellStart"/>
      <w:r w:rsidRPr="004F6C90">
        <w:t>en</w:t>
      </w:r>
      <w:proofErr w:type="spellEnd"/>
      <w:r w:rsidRPr="004F6C90">
        <w:t xml:space="preserve"> las </w:t>
      </w:r>
      <w:proofErr w:type="spellStart"/>
      <w:r w:rsidRPr="004F6C90">
        <w:t>hojas</w:t>
      </w:r>
      <w:proofErr w:type="spellEnd"/>
      <w:r w:rsidRPr="004F6C90">
        <w:t xml:space="preserve">. </w:t>
      </w:r>
    </w:p>
    <w:p w:rsidR="004F6C90" w:rsidRDefault="004F6C90" w:rsidP="004F6C90">
      <w:pPr>
        <w:pStyle w:val="ListParagraph"/>
        <w:numPr>
          <w:ilvl w:val="0"/>
          <w:numId w:val="38"/>
        </w:numPr>
        <w:autoSpaceDE w:val="0"/>
        <w:autoSpaceDN w:val="0"/>
        <w:adjustRightInd w:val="0"/>
      </w:pPr>
      <w:r w:rsidRPr="004F6C90">
        <w:t xml:space="preserve">Las </w:t>
      </w:r>
      <w:proofErr w:type="spellStart"/>
      <w:r w:rsidRPr="004F6C90">
        <w:t>hojas</w:t>
      </w:r>
      <w:proofErr w:type="spellEnd"/>
      <w:r w:rsidRPr="004F6C90">
        <w:t xml:space="preserve"> </w:t>
      </w:r>
      <w:proofErr w:type="spellStart"/>
      <w:r w:rsidRPr="004F6C90">
        <w:t>deben</w:t>
      </w:r>
      <w:proofErr w:type="spellEnd"/>
      <w:r w:rsidRPr="004F6C90">
        <w:t xml:space="preserve"> verse </w:t>
      </w:r>
      <w:proofErr w:type="spellStart"/>
      <w:r w:rsidRPr="004F6C90">
        <w:t>secas</w:t>
      </w:r>
      <w:proofErr w:type="spellEnd"/>
      <w:r w:rsidRPr="004F6C90">
        <w:t xml:space="preserve"> y </w:t>
      </w:r>
      <w:proofErr w:type="spellStart"/>
      <w:r w:rsidRPr="004F6C90">
        <w:t>crujientes</w:t>
      </w:r>
      <w:proofErr w:type="spellEnd"/>
      <w:r w:rsidRPr="004F6C90">
        <w:t xml:space="preserve">. </w:t>
      </w:r>
    </w:p>
    <w:p w:rsidR="004F6C90" w:rsidRDefault="004F6C90" w:rsidP="004F6C90">
      <w:pPr>
        <w:pStyle w:val="ListParagraph"/>
        <w:numPr>
          <w:ilvl w:val="0"/>
          <w:numId w:val="38"/>
        </w:numPr>
        <w:autoSpaceDE w:val="0"/>
        <w:autoSpaceDN w:val="0"/>
        <w:adjustRightInd w:val="0"/>
      </w:pPr>
      <w:r w:rsidRPr="004F6C90">
        <w:t xml:space="preserve">No </w:t>
      </w:r>
      <w:proofErr w:type="spellStart"/>
      <w:r w:rsidRPr="004F6C90">
        <w:t>asuma</w:t>
      </w:r>
      <w:proofErr w:type="spellEnd"/>
      <w:r w:rsidRPr="004F6C90">
        <w:t xml:space="preserve"> que </w:t>
      </w:r>
      <w:proofErr w:type="spellStart"/>
      <w:r w:rsidRPr="004F6C90">
        <w:t>los</w:t>
      </w:r>
      <w:proofErr w:type="spellEnd"/>
      <w:r w:rsidRPr="004F6C90">
        <w:t xml:space="preserve"> greens </w:t>
      </w:r>
      <w:proofErr w:type="spellStart"/>
      <w:r w:rsidRPr="004F6C90">
        <w:t>orgánicos</w:t>
      </w:r>
      <w:proofErr w:type="spellEnd"/>
      <w:r w:rsidRPr="004F6C90">
        <w:t xml:space="preserve"> </w:t>
      </w:r>
      <w:proofErr w:type="spellStart"/>
      <w:r w:rsidRPr="004F6C90">
        <w:t>envasados</w:t>
      </w:r>
      <w:proofErr w:type="spellEnd"/>
      <w:r w:rsidRPr="004F6C90">
        <w:t xml:space="preserve"> son </w:t>
      </w:r>
      <w:proofErr w:type="spellStart"/>
      <w:r w:rsidRPr="004F6C90">
        <w:t>más</w:t>
      </w:r>
      <w:proofErr w:type="spellEnd"/>
      <w:r w:rsidRPr="004F6C90">
        <w:t xml:space="preserve"> </w:t>
      </w:r>
      <w:proofErr w:type="spellStart"/>
      <w:r w:rsidRPr="004F6C90">
        <w:t>seguros</w:t>
      </w:r>
      <w:proofErr w:type="spellEnd"/>
      <w:r w:rsidRPr="004F6C90">
        <w:t>.</w:t>
      </w:r>
    </w:p>
    <w:p w:rsidR="00EE4BC1" w:rsidRDefault="004F6C90" w:rsidP="004F6C90">
      <w:pPr>
        <w:pStyle w:val="ListParagraph"/>
        <w:numPr>
          <w:ilvl w:val="0"/>
          <w:numId w:val="38"/>
        </w:numPr>
        <w:autoSpaceDE w:val="0"/>
        <w:autoSpaceDN w:val="0"/>
        <w:adjustRightInd w:val="0"/>
      </w:pPr>
      <w:r w:rsidRPr="004F6C90">
        <w:t xml:space="preserve"> </w:t>
      </w:r>
      <w:proofErr w:type="spellStart"/>
      <w:r w:rsidRPr="004F6C90">
        <w:t>En</w:t>
      </w:r>
      <w:proofErr w:type="spellEnd"/>
      <w:r w:rsidRPr="004F6C90">
        <w:t xml:space="preserve"> casa, </w:t>
      </w:r>
      <w:proofErr w:type="spellStart"/>
      <w:r w:rsidRPr="004F6C90">
        <w:t>manténgalos</w:t>
      </w:r>
      <w:proofErr w:type="spellEnd"/>
      <w:r w:rsidRPr="004F6C90">
        <w:t xml:space="preserve"> </w:t>
      </w:r>
      <w:proofErr w:type="spellStart"/>
      <w:r w:rsidRPr="004F6C90">
        <w:t>refrigerados</w:t>
      </w:r>
      <w:proofErr w:type="spellEnd"/>
      <w:r w:rsidRPr="004F6C90">
        <w:t xml:space="preserve"> y </w:t>
      </w:r>
      <w:proofErr w:type="spellStart"/>
      <w:r w:rsidRPr="004F6C90">
        <w:t>cómetelos</w:t>
      </w:r>
      <w:proofErr w:type="spellEnd"/>
      <w:r w:rsidRPr="004F6C90">
        <w:t xml:space="preserve"> lo antes </w:t>
      </w:r>
      <w:proofErr w:type="spellStart"/>
      <w:r w:rsidRPr="004F6C90">
        <w:t>posible</w:t>
      </w:r>
      <w:proofErr w:type="spellEnd"/>
      <w:r w:rsidRPr="004F6C90">
        <w:t>.</w:t>
      </w:r>
    </w:p>
    <w:p w:rsidR="004F6C90" w:rsidRPr="004F6C90" w:rsidRDefault="004F6C90" w:rsidP="004F6C90">
      <w:pPr>
        <w:autoSpaceDE w:val="0"/>
        <w:autoSpaceDN w:val="0"/>
        <w:adjustRightInd w:val="0"/>
      </w:pPr>
    </w:p>
    <w:p w:rsidR="00EE4BC1" w:rsidRDefault="00EE4BC1" w:rsidP="00EE4BC1">
      <w:pPr>
        <w:autoSpaceDE w:val="0"/>
        <w:autoSpaceDN w:val="0"/>
        <w:adjustRightInd w:val="0"/>
      </w:pPr>
    </w:p>
    <w:p w:rsidR="00EE4BC1" w:rsidRPr="00A20C93" w:rsidRDefault="00EE4BC1" w:rsidP="004F6C90">
      <w:pPr>
        <w:autoSpaceDE w:val="0"/>
        <w:autoSpaceDN w:val="0"/>
        <w:adjustRightInd w:val="0"/>
        <w:ind w:firstLine="720"/>
      </w:pPr>
      <w:r w:rsidRPr="00EE4BC1">
        <w:rPr>
          <w:noProof/>
        </w:rPr>
        <w:drawing>
          <wp:inline distT="0" distB="0" distL="0" distR="0">
            <wp:extent cx="5417820" cy="224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7820" cy="2247900"/>
                    </a:xfrm>
                    <a:prstGeom prst="rect">
                      <a:avLst/>
                    </a:prstGeom>
                    <a:noFill/>
                    <a:ln>
                      <a:noFill/>
                    </a:ln>
                  </pic:spPr>
                </pic:pic>
              </a:graphicData>
            </a:graphic>
          </wp:inline>
        </w:drawing>
      </w:r>
    </w:p>
    <w:sectPr w:rsidR="00EE4BC1" w:rsidRPr="00A20C93" w:rsidSect="00DB3DA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F4" w:rsidRDefault="00D25FF4" w:rsidP="004115FA">
      <w:r>
        <w:separator/>
      </w:r>
    </w:p>
  </w:endnote>
  <w:endnote w:type="continuationSeparator" w:id="0">
    <w:p w:rsidR="00D25FF4" w:rsidRDefault="00D25FF4" w:rsidP="0041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B" w:rsidRDefault="009C7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30281"/>
      <w:docPartObj>
        <w:docPartGallery w:val="Page Numbers (Bottom of Page)"/>
        <w:docPartUnique/>
      </w:docPartObj>
    </w:sdtPr>
    <w:sdtEndPr>
      <w:rPr>
        <w:noProof/>
      </w:rPr>
    </w:sdtEndPr>
    <w:sdtContent>
      <w:p w:rsidR="009C766B" w:rsidRDefault="009C766B">
        <w:pPr>
          <w:pStyle w:val="Footer"/>
          <w:jc w:val="right"/>
        </w:pPr>
        <w:r>
          <w:fldChar w:fldCharType="begin"/>
        </w:r>
        <w:r>
          <w:instrText xml:space="preserve"> PAGE   \* MERGEFORMAT </w:instrText>
        </w:r>
        <w:r>
          <w:fldChar w:fldCharType="separate"/>
        </w:r>
        <w:r w:rsidR="00B100F0">
          <w:rPr>
            <w:noProof/>
          </w:rPr>
          <w:t>6</w:t>
        </w:r>
        <w:r>
          <w:rPr>
            <w:noProof/>
          </w:rPr>
          <w:fldChar w:fldCharType="end"/>
        </w:r>
      </w:p>
    </w:sdtContent>
  </w:sdt>
  <w:p w:rsidR="00803765" w:rsidRPr="008F59C5" w:rsidRDefault="00803765" w:rsidP="00803765">
    <w:pPr>
      <w:pStyle w:val="Footer"/>
      <w:ind w:hanging="1170"/>
      <w:jc w:val="center"/>
      <w:rPr>
        <w:rFonts w:ascii="Times New Roman" w:hAnsi="Times New Roman" w:cs="Times New Roman"/>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B" w:rsidRDefault="009C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F4" w:rsidRDefault="00D25FF4" w:rsidP="004115FA">
      <w:r>
        <w:separator/>
      </w:r>
    </w:p>
  </w:footnote>
  <w:footnote w:type="continuationSeparator" w:id="0">
    <w:p w:rsidR="00D25FF4" w:rsidRDefault="00D25FF4" w:rsidP="00411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B" w:rsidRDefault="009C7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65" w:rsidRPr="004115FA" w:rsidRDefault="00EE4A37" w:rsidP="00C04015">
    <w:pPr>
      <w:pStyle w:val="Header"/>
      <w:tabs>
        <w:tab w:val="clear" w:pos="4680"/>
        <w:tab w:val="clear" w:pos="9360"/>
        <w:tab w:val="left" w:pos="5310"/>
        <w:tab w:val="left" w:pos="5580"/>
        <w:tab w:val="center" w:pos="5940"/>
      </w:tabs>
      <w:jc w:val="right"/>
      <w:rPr>
        <w:rFonts w:ascii="Calibri" w:hAnsi="Calibri"/>
        <w:b/>
      </w:rPr>
    </w:pPr>
    <w:r w:rsidRPr="003E1CF5">
      <w:rPr>
        <w:b/>
        <w:noProof/>
        <w:sz w:val="20"/>
        <w:szCs w:val="20"/>
      </w:rPr>
      <mc:AlternateContent>
        <mc:Choice Requires="wps">
          <w:drawing>
            <wp:anchor distT="0" distB="0" distL="114300" distR="114300" simplePos="0" relativeHeight="251663360" behindDoc="0" locked="0" layoutInCell="1" allowOverlap="1" wp14:anchorId="5535EED1" wp14:editId="1117AB0F">
              <wp:simplePos x="0" y="0"/>
              <wp:positionH relativeFrom="column">
                <wp:posOffset>-965563</wp:posOffset>
              </wp:positionH>
              <wp:positionV relativeFrom="paragraph">
                <wp:posOffset>378421</wp:posOffset>
              </wp:positionV>
              <wp:extent cx="78771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877175" cy="0"/>
                      </a:xfrm>
                      <a:prstGeom prst="line">
                        <a:avLst/>
                      </a:prstGeom>
                      <a:noFill/>
                      <a:ln w="19050" cap="flat" cmpd="sng" algn="ctr">
                        <a:solidFill>
                          <a:srgbClr val="099AB7"/>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6ABD6D"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29.8pt" to="544.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" strokecolor="#099ab7" strokeweight="1.5pt">
              <v:stroke joinstyle="miter"/>
            </v:line>
          </w:pict>
        </mc:Fallback>
      </mc:AlternateContent>
    </w:r>
    <w:r w:rsidR="00EC5A85">
      <w:rPr>
        <w:rFonts w:ascii="Calibri" w:hAnsi="Calibri"/>
        <w:b/>
        <w:i/>
        <w:noProof/>
      </w:rPr>
      <mc:AlternateContent>
        <mc:Choice Requires="wps">
          <w:drawing>
            <wp:anchor distT="0" distB="0" distL="114300" distR="114300" simplePos="0" relativeHeight="251661312" behindDoc="0" locked="0" layoutInCell="1" allowOverlap="1" wp14:anchorId="540A1DD6" wp14:editId="23278E35">
              <wp:simplePos x="0" y="0"/>
              <wp:positionH relativeFrom="column">
                <wp:posOffset>3275045</wp:posOffset>
              </wp:positionH>
              <wp:positionV relativeFrom="paragraph">
                <wp:posOffset>-125964</wp:posOffset>
              </wp:positionV>
              <wp:extent cx="3435985" cy="39188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435985" cy="391885"/>
                      </a:xfrm>
                      <a:prstGeom prst="rect">
                        <a:avLst/>
                      </a:prstGeom>
                      <a:solidFill>
                        <a:schemeClr val="lt1"/>
                      </a:solidFill>
                      <a:ln w="6350">
                        <a:noFill/>
                      </a:ln>
                    </wps:spPr>
                    <wps:txbx>
                      <w:txbxContent>
                        <w:p w:rsidR="00A80323" w:rsidRPr="00C04015" w:rsidRDefault="00A80323" w:rsidP="00A80323">
                          <w:pPr>
                            <w:rPr>
                              <w:b/>
                              <w:i/>
                            </w:rPr>
                          </w:pPr>
                          <w:r w:rsidRPr="00A80323">
                            <w:rPr>
                              <w:b/>
                              <w:i/>
                            </w:rPr>
                            <w:t>A Quality Family Child Care and Nutrition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7.9pt;margin-top:-9.9pt;width:270.55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" fillcolor="white [3201]" stroked="f" strokeweight=".5pt">
              <v:textbox>
                <w:txbxContent>
                  <w:p w:rsidR="00A80323" w:rsidRPr="00C04015" w:rsidRDefault="00A80323" w:rsidP="00A80323">
                    <w:pPr>
                      <w:rPr>
                        <w:b/>
                        <w:i/>
                      </w:rPr>
                    </w:pPr>
                    <w:r w:rsidRPr="00A80323">
                      <w:rPr>
                        <w:b/>
                        <w:i/>
                      </w:rPr>
                      <w:t>A Quality Family Child Care and Nutrition Agency</w:t>
                    </w:r>
                  </w:p>
                </w:txbxContent>
              </v:textbox>
            </v:shape>
          </w:pict>
        </mc:Fallback>
      </mc:AlternateContent>
    </w:r>
    <w:r w:rsidR="007A6C0A" w:rsidRPr="00803765">
      <w:rPr>
        <w:rFonts w:ascii="Calibri" w:hAnsi="Calibri"/>
        <w:b/>
        <w:i/>
        <w:noProof/>
      </w:rPr>
      <w:drawing>
        <wp:anchor distT="0" distB="0" distL="114300" distR="114300" simplePos="0" relativeHeight="251658240" behindDoc="0" locked="0" layoutInCell="1" allowOverlap="1" wp14:anchorId="3F875D92" wp14:editId="471D8D78">
          <wp:simplePos x="0" y="0"/>
          <wp:positionH relativeFrom="column">
            <wp:posOffset>-770255</wp:posOffset>
          </wp:positionH>
          <wp:positionV relativeFrom="paragraph">
            <wp:posOffset>-401320</wp:posOffset>
          </wp:positionV>
          <wp:extent cx="2644775" cy="7461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ndon Raleway  font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775" cy="746125"/>
                  </a:xfrm>
                  <a:prstGeom prst="rect">
                    <a:avLst/>
                  </a:prstGeom>
                </pic:spPr>
              </pic:pic>
            </a:graphicData>
          </a:graphic>
          <wp14:sizeRelH relativeFrom="margin">
            <wp14:pctWidth>0</wp14:pctWidth>
          </wp14:sizeRelH>
          <wp14:sizeRelV relativeFrom="margin">
            <wp14:pctHeight>0</wp14:pctHeight>
          </wp14:sizeRelV>
        </wp:anchor>
      </w:drawing>
    </w:r>
    <w:r w:rsidR="00A80323">
      <w:rPr>
        <w:rFonts w:ascii="Calibri" w:hAnsi="Calibri"/>
        <w:b/>
        <w:i/>
      </w:rPr>
      <w:t xml:space="preserve">  </w:t>
    </w:r>
    <w:r w:rsidR="00A80323">
      <w:rPr>
        <w:rFonts w:ascii="Calibri" w:hAnsi="Calibri"/>
        <w:b/>
        <w:i/>
      </w:rPr>
      <w:tab/>
    </w:r>
    <w:r w:rsidR="00A80323">
      <w:rPr>
        <w:rFonts w:ascii="Calibri" w:hAnsi="Calibri"/>
        <w:b/>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B" w:rsidRDefault="009C7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9FE"/>
    <w:multiLevelType w:val="hybridMultilevel"/>
    <w:tmpl w:val="51A0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6A3"/>
    <w:multiLevelType w:val="hybridMultilevel"/>
    <w:tmpl w:val="6A440AB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A3B3487"/>
    <w:multiLevelType w:val="hybridMultilevel"/>
    <w:tmpl w:val="ADF6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13137"/>
    <w:multiLevelType w:val="hybridMultilevel"/>
    <w:tmpl w:val="84F29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6618F"/>
    <w:multiLevelType w:val="hybridMultilevel"/>
    <w:tmpl w:val="0DFE36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A64CB"/>
    <w:multiLevelType w:val="hybridMultilevel"/>
    <w:tmpl w:val="100A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41BAE"/>
    <w:multiLevelType w:val="hybridMultilevel"/>
    <w:tmpl w:val="15CA2F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73C02"/>
    <w:multiLevelType w:val="hybridMultilevel"/>
    <w:tmpl w:val="9A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917B1"/>
    <w:multiLevelType w:val="hybridMultilevel"/>
    <w:tmpl w:val="429257A2"/>
    <w:lvl w:ilvl="0" w:tplc="F69A1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A3118"/>
    <w:multiLevelType w:val="hybridMultilevel"/>
    <w:tmpl w:val="27844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F14142"/>
    <w:multiLevelType w:val="hybridMultilevel"/>
    <w:tmpl w:val="2C60D9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A22B1"/>
    <w:multiLevelType w:val="hybridMultilevel"/>
    <w:tmpl w:val="1E142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24F05"/>
    <w:multiLevelType w:val="hybridMultilevel"/>
    <w:tmpl w:val="6F5EEC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B77F8"/>
    <w:multiLevelType w:val="hybridMultilevel"/>
    <w:tmpl w:val="546639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C3FCC"/>
    <w:multiLevelType w:val="hybridMultilevel"/>
    <w:tmpl w:val="869234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B13BB"/>
    <w:multiLevelType w:val="hybridMultilevel"/>
    <w:tmpl w:val="56A69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9A2A7D"/>
    <w:multiLevelType w:val="hybridMultilevel"/>
    <w:tmpl w:val="8F4CE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020A1"/>
    <w:multiLevelType w:val="hybridMultilevel"/>
    <w:tmpl w:val="8F260C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B127FE"/>
    <w:multiLevelType w:val="hybridMultilevel"/>
    <w:tmpl w:val="F8D6CC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06F7C"/>
    <w:multiLevelType w:val="hybridMultilevel"/>
    <w:tmpl w:val="61E8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01FCF"/>
    <w:multiLevelType w:val="hybridMultilevel"/>
    <w:tmpl w:val="0DBAE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91FD5"/>
    <w:multiLevelType w:val="hybridMultilevel"/>
    <w:tmpl w:val="CB089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E3267"/>
    <w:multiLevelType w:val="hybridMultilevel"/>
    <w:tmpl w:val="18A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21A82"/>
    <w:multiLevelType w:val="hybridMultilevel"/>
    <w:tmpl w:val="1ED6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65D04"/>
    <w:multiLevelType w:val="hybridMultilevel"/>
    <w:tmpl w:val="483A6A9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51A7E4E"/>
    <w:multiLevelType w:val="hybridMultilevel"/>
    <w:tmpl w:val="9440F238"/>
    <w:lvl w:ilvl="0" w:tplc="F69A1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64F94"/>
    <w:multiLevelType w:val="hybridMultilevel"/>
    <w:tmpl w:val="45402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051E7"/>
    <w:multiLevelType w:val="hybridMultilevel"/>
    <w:tmpl w:val="AECA23C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49879FA"/>
    <w:multiLevelType w:val="hybridMultilevel"/>
    <w:tmpl w:val="1ED6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52C6F"/>
    <w:multiLevelType w:val="hybridMultilevel"/>
    <w:tmpl w:val="8EDC36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D3A3E"/>
    <w:multiLevelType w:val="hybridMultilevel"/>
    <w:tmpl w:val="3216D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05868"/>
    <w:multiLevelType w:val="hybridMultilevel"/>
    <w:tmpl w:val="8A6030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FA4E89"/>
    <w:multiLevelType w:val="hybridMultilevel"/>
    <w:tmpl w:val="30D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284EB5"/>
    <w:multiLevelType w:val="hybridMultilevel"/>
    <w:tmpl w:val="538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52BEC"/>
    <w:multiLevelType w:val="hybridMultilevel"/>
    <w:tmpl w:val="8C8E995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A7D79"/>
    <w:multiLevelType w:val="hybridMultilevel"/>
    <w:tmpl w:val="4CDC1C10"/>
    <w:lvl w:ilvl="0" w:tplc="E3B2A19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F6F32"/>
    <w:multiLevelType w:val="hybridMultilevel"/>
    <w:tmpl w:val="4088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124DFE"/>
    <w:multiLevelType w:val="hybridMultilevel"/>
    <w:tmpl w:val="CFFC94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8"/>
  </w:num>
  <w:num w:numId="4">
    <w:abstractNumId w:val="23"/>
  </w:num>
  <w:num w:numId="5">
    <w:abstractNumId w:val="19"/>
  </w:num>
  <w:num w:numId="6">
    <w:abstractNumId w:val="5"/>
  </w:num>
  <w:num w:numId="7">
    <w:abstractNumId w:val="7"/>
  </w:num>
  <w:num w:numId="8">
    <w:abstractNumId w:val="17"/>
  </w:num>
  <w:num w:numId="9">
    <w:abstractNumId w:val="37"/>
  </w:num>
  <w:num w:numId="10">
    <w:abstractNumId w:val="15"/>
  </w:num>
  <w:num w:numId="11">
    <w:abstractNumId w:val="22"/>
  </w:num>
  <w:num w:numId="12">
    <w:abstractNumId w:val="36"/>
  </w:num>
  <w:num w:numId="13">
    <w:abstractNumId w:val="0"/>
  </w:num>
  <w:num w:numId="14">
    <w:abstractNumId w:val="32"/>
  </w:num>
  <w:num w:numId="15">
    <w:abstractNumId w:val="2"/>
  </w:num>
  <w:num w:numId="16">
    <w:abstractNumId w:val="25"/>
  </w:num>
  <w:num w:numId="17">
    <w:abstractNumId w:val="8"/>
  </w:num>
  <w:num w:numId="18">
    <w:abstractNumId w:val="33"/>
  </w:num>
  <w:num w:numId="19">
    <w:abstractNumId w:val="10"/>
  </w:num>
  <w:num w:numId="20">
    <w:abstractNumId w:val="11"/>
  </w:num>
  <w:num w:numId="21">
    <w:abstractNumId w:val="26"/>
  </w:num>
  <w:num w:numId="22">
    <w:abstractNumId w:val="16"/>
  </w:num>
  <w:num w:numId="23">
    <w:abstractNumId w:val="20"/>
  </w:num>
  <w:num w:numId="24">
    <w:abstractNumId w:val="31"/>
  </w:num>
  <w:num w:numId="25">
    <w:abstractNumId w:val="35"/>
  </w:num>
  <w:num w:numId="26">
    <w:abstractNumId w:val="13"/>
  </w:num>
  <w:num w:numId="27">
    <w:abstractNumId w:val="14"/>
  </w:num>
  <w:num w:numId="28">
    <w:abstractNumId w:val="6"/>
  </w:num>
  <w:num w:numId="29">
    <w:abstractNumId w:val="21"/>
  </w:num>
  <w:num w:numId="30">
    <w:abstractNumId w:val="1"/>
  </w:num>
  <w:num w:numId="31">
    <w:abstractNumId w:val="34"/>
  </w:num>
  <w:num w:numId="32">
    <w:abstractNumId w:val="4"/>
  </w:num>
  <w:num w:numId="33">
    <w:abstractNumId w:val="12"/>
  </w:num>
  <w:num w:numId="34">
    <w:abstractNumId w:val="30"/>
  </w:num>
  <w:num w:numId="35">
    <w:abstractNumId w:val="18"/>
  </w:num>
  <w:num w:numId="36">
    <w:abstractNumId w:val="29"/>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2MwJiEwMLS1MLCyUdpeDU4uLM/DyQAkOLWgA+GLCXLQAAAA=="/>
  </w:docVars>
  <w:rsids>
    <w:rsidRoot w:val="004115FA"/>
    <w:rsid w:val="00036482"/>
    <w:rsid w:val="00074A6D"/>
    <w:rsid w:val="000A348F"/>
    <w:rsid w:val="000C3090"/>
    <w:rsid w:val="00113E38"/>
    <w:rsid w:val="00114424"/>
    <w:rsid w:val="001277CA"/>
    <w:rsid w:val="00181078"/>
    <w:rsid w:val="001818CD"/>
    <w:rsid w:val="00197235"/>
    <w:rsid w:val="001A6089"/>
    <w:rsid w:val="00250282"/>
    <w:rsid w:val="002511B7"/>
    <w:rsid w:val="002525EF"/>
    <w:rsid w:val="0026648D"/>
    <w:rsid w:val="002A1D99"/>
    <w:rsid w:val="002C0A93"/>
    <w:rsid w:val="002C29EF"/>
    <w:rsid w:val="002D1673"/>
    <w:rsid w:val="002D4E3D"/>
    <w:rsid w:val="002F724E"/>
    <w:rsid w:val="002F727E"/>
    <w:rsid w:val="00300A42"/>
    <w:rsid w:val="00302A33"/>
    <w:rsid w:val="00351FAC"/>
    <w:rsid w:val="00373491"/>
    <w:rsid w:val="00375C11"/>
    <w:rsid w:val="00376CBC"/>
    <w:rsid w:val="00394251"/>
    <w:rsid w:val="003C27ED"/>
    <w:rsid w:val="003C52F9"/>
    <w:rsid w:val="003E1CF5"/>
    <w:rsid w:val="003E294E"/>
    <w:rsid w:val="004115FA"/>
    <w:rsid w:val="004218C0"/>
    <w:rsid w:val="004A58DD"/>
    <w:rsid w:val="004A6A0D"/>
    <w:rsid w:val="004B1B18"/>
    <w:rsid w:val="004C0B36"/>
    <w:rsid w:val="004D00A0"/>
    <w:rsid w:val="004E0AF3"/>
    <w:rsid w:val="004E2E4E"/>
    <w:rsid w:val="004E7335"/>
    <w:rsid w:val="004F6C90"/>
    <w:rsid w:val="0050425E"/>
    <w:rsid w:val="0053659B"/>
    <w:rsid w:val="00555240"/>
    <w:rsid w:val="00557855"/>
    <w:rsid w:val="00586191"/>
    <w:rsid w:val="00591A06"/>
    <w:rsid w:val="005E12EE"/>
    <w:rsid w:val="00605706"/>
    <w:rsid w:val="0061159B"/>
    <w:rsid w:val="00636487"/>
    <w:rsid w:val="00643D8B"/>
    <w:rsid w:val="00656B5F"/>
    <w:rsid w:val="006619B1"/>
    <w:rsid w:val="00666C37"/>
    <w:rsid w:val="0067536E"/>
    <w:rsid w:val="006C11C8"/>
    <w:rsid w:val="006D6A46"/>
    <w:rsid w:val="006F470A"/>
    <w:rsid w:val="00745A7A"/>
    <w:rsid w:val="007460E3"/>
    <w:rsid w:val="0075239E"/>
    <w:rsid w:val="007A6C0A"/>
    <w:rsid w:val="007D1B4D"/>
    <w:rsid w:val="00803765"/>
    <w:rsid w:val="00820200"/>
    <w:rsid w:val="00827C78"/>
    <w:rsid w:val="00831CD9"/>
    <w:rsid w:val="00832509"/>
    <w:rsid w:val="00894062"/>
    <w:rsid w:val="00894B6A"/>
    <w:rsid w:val="008D10B2"/>
    <w:rsid w:val="008F1D17"/>
    <w:rsid w:val="008F59C5"/>
    <w:rsid w:val="00922255"/>
    <w:rsid w:val="009236E1"/>
    <w:rsid w:val="00924482"/>
    <w:rsid w:val="00934AAE"/>
    <w:rsid w:val="009561D5"/>
    <w:rsid w:val="00964C36"/>
    <w:rsid w:val="00966200"/>
    <w:rsid w:val="009836D3"/>
    <w:rsid w:val="009C3ACA"/>
    <w:rsid w:val="009C766B"/>
    <w:rsid w:val="009D64F2"/>
    <w:rsid w:val="009F1E81"/>
    <w:rsid w:val="009F2E9B"/>
    <w:rsid w:val="00A037CB"/>
    <w:rsid w:val="00A05216"/>
    <w:rsid w:val="00A05D5D"/>
    <w:rsid w:val="00A06C96"/>
    <w:rsid w:val="00A20C93"/>
    <w:rsid w:val="00A26F0C"/>
    <w:rsid w:val="00A80323"/>
    <w:rsid w:val="00A927DD"/>
    <w:rsid w:val="00AA4EF1"/>
    <w:rsid w:val="00AE689F"/>
    <w:rsid w:val="00AE7EC7"/>
    <w:rsid w:val="00AF1D0B"/>
    <w:rsid w:val="00B100F0"/>
    <w:rsid w:val="00B14151"/>
    <w:rsid w:val="00B20DDF"/>
    <w:rsid w:val="00B22F29"/>
    <w:rsid w:val="00B253E8"/>
    <w:rsid w:val="00B5131A"/>
    <w:rsid w:val="00BB3B2A"/>
    <w:rsid w:val="00BF130F"/>
    <w:rsid w:val="00BF19EC"/>
    <w:rsid w:val="00C04015"/>
    <w:rsid w:val="00C47D69"/>
    <w:rsid w:val="00C518D5"/>
    <w:rsid w:val="00CB1487"/>
    <w:rsid w:val="00CD64BD"/>
    <w:rsid w:val="00D249AA"/>
    <w:rsid w:val="00D25FF4"/>
    <w:rsid w:val="00D32788"/>
    <w:rsid w:val="00D33A14"/>
    <w:rsid w:val="00D43AFB"/>
    <w:rsid w:val="00D65273"/>
    <w:rsid w:val="00D73A21"/>
    <w:rsid w:val="00D80B17"/>
    <w:rsid w:val="00DA6449"/>
    <w:rsid w:val="00DB3DAD"/>
    <w:rsid w:val="00DD5755"/>
    <w:rsid w:val="00DE7C01"/>
    <w:rsid w:val="00DF1ADB"/>
    <w:rsid w:val="00E10F30"/>
    <w:rsid w:val="00E429BE"/>
    <w:rsid w:val="00E45942"/>
    <w:rsid w:val="00E80A62"/>
    <w:rsid w:val="00EB7EEE"/>
    <w:rsid w:val="00EC5A85"/>
    <w:rsid w:val="00ED53BA"/>
    <w:rsid w:val="00EE4A37"/>
    <w:rsid w:val="00EE4BC1"/>
    <w:rsid w:val="00EF62F1"/>
    <w:rsid w:val="00F34C99"/>
    <w:rsid w:val="00F5540C"/>
    <w:rsid w:val="00F55628"/>
    <w:rsid w:val="00FB3EE5"/>
    <w:rsid w:val="00FE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15FA"/>
  </w:style>
  <w:style w:type="paragraph" w:styleId="Footer">
    <w:name w:val="footer"/>
    <w:basedOn w:val="Normal"/>
    <w:link w:val="FooterChar"/>
    <w:uiPriority w:val="99"/>
    <w:unhideWhenUsed/>
    <w:rsid w:val="004115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15FA"/>
  </w:style>
  <w:style w:type="paragraph" w:styleId="BalloonText">
    <w:name w:val="Balloon Text"/>
    <w:basedOn w:val="Normal"/>
    <w:link w:val="BalloonTextChar"/>
    <w:uiPriority w:val="99"/>
    <w:semiHidden/>
    <w:unhideWhenUsed/>
    <w:rsid w:val="00F34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99"/>
    <w:rPr>
      <w:rFonts w:ascii="Segoe UI" w:hAnsi="Segoe UI" w:cs="Segoe UI"/>
      <w:sz w:val="18"/>
      <w:szCs w:val="18"/>
    </w:rPr>
  </w:style>
  <w:style w:type="paragraph" w:styleId="ListParagraph">
    <w:name w:val="List Paragraph"/>
    <w:basedOn w:val="Normal"/>
    <w:uiPriority w:val="34"/>
    <w:qFormat/>
    <w:rsid w:val="002A1D9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5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9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ryl">
    <w:name w:val="Cheryl"/>
    <w:semiHidden/>
    <w:rsid w:val="00DF1ADB"/>
    <w:rPr>
      <w:rFonts w:ascii="Arial" w:hAnsi="Arial" w:cs="Arial"/>
      <w:color w:val="000080"/>
      <w:sz w:val="20"/>
      <w:szCs w:val="20"/>
    </w:rPr>
  </w:style>
  <w:style w:type="table" w:customStyle="1" w:styleId="GridTable6Colorful1">
    <w:name w:val="Grid Table 6 Colorful1"/>
    <w:basedOn w:val="TableNormal"/>
    <w:uiPriority w:val="51"/>
    <w:rsid w:val="00EC5A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rsid w:val="00666C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15FA"/>
  </w:style>
  <w:style w:type="paragraph" w:styleId="Footer">
    <w:name w:val="footer"/>
    <w:basedOn w:val="Normal"/>
    <w:link w:val="FooterChar"/>
    <w:uiPriority w:val="99"/>
    <w:unhideWhenUsed/>
    <w:rsid w:val="004115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15FA"/>
  </w:style>
  <w:style w:type="paragraph" w:styleId="BalloonText">
    <w:name w:val="Balloon Text"/>
    <w:basedOn w:val="Normal"/>
    <w:link w:val="BalloonTextChar"/>
    <w:uiPriority w:val="99"/>
    <w:semiHidden/>
    <w:unhideWhenUsed/>
    <w:rsid w:val="00F34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99"/>
    <w:rPr>
      <w:rFonts w:ascii="Segoe UI" w:hAnsi="Segoe UI" w:cs="Segoe UI"/>
      <w:sz w:val="18"/>
      <w:szCs w:val="18"/>
    </w:rPr>
  </w:style>
  <w:style w:type="paragraph" w:styleId="ListParagraph">
    <w:name w:val="List Paragraph"/>
    <w:basedOn w:val="Normal"/>
    <w:uiPriority w:val="34"/>
    <w:qFormat/>
    <w:rsid w:val="002A1D9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5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9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ryl">
    <w:name w:val="Cheryl"/>
    <w:semiHidden/>
    <w:rsid w:val="00DF1ADB"/>
    <w:rPr>
      <w:rFonts w:ascii="Arial" w:hAnsi="Arial" w:cs="Arial"/>
      <w:color w:val="000080"/>
      <w:sz w:val="20"/>
      <w:szCs w:val="20"/>
    </w:rPr>
  </w:style>
  <w:style w:type="table" w:customStyle="1" w:styleId="GridTable6Colorful1">
    <w:name w:val="Grid Table 6 Colorful1"/>
    <w:basedOn w:val="TableNormal"/>
    <w:uiPriority w:val="51"/>
    <w:rsid w:val="00EC5A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rsid w:val="00666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yperlink" Target="https://www.google.com/url?sa=i&amp;rct=j&amp;q=&amp;esrc=s&amp;source=images&amp;cd=&amp;ved=2ahUKEwiq45Wt09LiAhXOjFkKHeFVBmMQjRx6BAgBEAU&amp;url=https://slideplayer.com/slide/6224982/&amp;psig=AOvVaw2WUHILpxR5CqbsbSNyU84P&amp;ust=1559834494569549"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sa=i&amp;rct=j&amp;q=&amp;esrc=s&amp;source=images&amp;cd=&amp;ved=2ahUKEwiM55T31NLiAhUurlkKHZhhCjIQjRx6BAgBEAU&amp;url=https://www.slideshare.net/MinnaSabbahi/preventing-crosscontamination-53932898&amp;psig=AOvVaw1mK1POt5ENzvU1W2qZKCnz&amp;ust=15598351206340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ved=2ahUKEwix6MCT1tLiAhWFr1kKHVGIBbgQjRx6BAgBEAU&amp;url=https://www.pinterest.com/pin/432345632949682722/&amp;psig=AOvVaw1d0UrXmSNaQfxdDpgEd1sy&amp;ust=1559835457076943"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j1m6L80tLiAhVpplkKHZFcA7UQjRx6BAgBEAU&amp;url=https://www.foodsafetynews.com/2016/09/how-may-do-you-know-top-10-food-safety-myths-and-facts/&amp;psig=AOvVaw2WUHILpxR5CqbsbSNyU84P&amp;ust=1559834494569549" TargetMode="External"/><Relationship Id="rId14" Type="http://schemas.openxmlformats.org/officeDocument/2006/relationships/image" Target="media/image3.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Nartiff</dc:creator>
  <cp:lastModifiedBy>Jazmin Cuevas</cp:lastModifiedBy>
  <cp:revision>4</cp:revision>
  <cp:lastPrinted>2019-10-08T14:16:00Z</cp:lastPrinted>
  <dcterms:created xsi:type="dcterms:W3CDTF">2019-10-08T14:18:00Z</dcterms:created>
  <dcterms:modified xsi:type="dcterms:W3CDTF">2019-10-08T16:00:00Z</dcterms:modified>
</cp:coreProperties>
</file>